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4" w:rsidRPr="00FF6024" w:rsidRDefault="00FF6024" w:rsidP="00FF6024">
      <w:pPr>
        <w:jc w:val="center"/>
        <w:rPr>
          <w:rFonts w:ascii="Times New Roman" w:hAnsi="Times New Roman" w:cs="Times New Roman"/>
          <w:b/>
        </w:rPr>
      </w:pPr>
      <w:r w:rsidRPr="00FF6024">
        <w:rPr>
          <w:rFonts w:ascii="Times New Roman" w:hAnsi="Times New Roman" w:cs="Times New Roman"/>
          <w:b/>
        </w:rPr>
        <w:t>ПАМЯТКА ДЛЯ АНАЛИЗА МЕТОДОВ МОТИВАЦИИ ДОСТИЖЕНИЯ УСПЕХА</w:t>
      </w:r>
    </w:p>
    <w:p w:rsidR="00FF6024" w:rsidRPr="00FF6024" w:rsidRDefault="00FF6024" w:rsidP="00FF6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Пронаблюдать, кто из детей и в </w:t>
      </w:r>
      <w:proofErr w:type="gramStart"/>
      <w:r w:rsidRPr="00FF602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F6024">
        <w:rPr>
          <w:rFonts w:ascii="Times New Roman" w:hAnsi="Times New Roman" w:cs="Times New Roman"/>
          <w:sz w:val="28"/>
          <w:szCs w:val="28"/>
        </w:rPr>
        <w:t xml:space="preserve"> с чем испытывал на уроке чувство успеха. Зафиксировать конкретно. Признаки переживания успеха: радость, душевный подъем, желание закрепить или улучшить результат. </w:t>
      </w:r>
    </w:p>
    <w:p w:rsidR="00FF6024" w:rsidRDefault="00FF6024" w:rsidP="00FF6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 Пронаблюдать, кто из детей и в </w:t>
      </w:r>
      <w:proofErr w:type="gramStart"/>
      <w:r w:rsidRPr="00FF602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F6024">
        <w:rPr>
          <w:rFonts w:ascii="Times New Roman" w:hAnsi="Times New Roman" w:cs="Times New Roman"/>
          <w:sz w:val="28"/>
          <w:szCs w:val="28"/>
        </w:rPr>
        <w:t xml:space="preserve"> с чем пережил чувство неудачи. Зафиксировать конкретно. Признаки переживания неудачи: подавленное настроение, снижение активности, растерянность, уход в себя и др. </w:t>
      </w:r>
    </w:p>
    <w:p w:rsidR="00FF6024" w:rsidRDefault="00FF6024" w:rsidP="00FF6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 Что делает учитель для создания на уроке атмосферы, побуждающей школьников к достижениям: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ставит перед учащимися умеренно трудные цели, соответствующие их возможностям;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чтобы добиться успеха, учащиеся вынуждены прикладывать определенные волевые усилия;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достижение успеха не требует от школьников слишком большого напряжения и приложения чрезмерных усилий;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ставит учеников в такие условия, при которых они сами определяют учебную задачу, планируют действия по ее достижению;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>– учащиеся сам, практически без помощи учителя, добиваются положительных результатов, считая себя причиной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024">
        <w:rPr>
          <w:rFonts w:ascii="Times New Roman" w:hAnsi="Times New Roman" w:cs="Times New Roman"/>
          <w:sz w:val="28"/>
          <w:szCs w:val="28"/>
        </w:rPr>
        <w:t xml:space="preserve"> как своих успехов, так и неудач;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создает на уроке атмосферу эмоционального подъема и раскрепощенности;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осуществляет соревнование между группами или учениками с равными возможностями;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>– объективно, в соответствии с известными ученику критериями оценивает результаты учебной деятельности, подчеркивает успешность учеников, развивает в них уверенность в возможности улучшения результатов;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 – проявляет искреннюю заинтересованность в успехах учеников;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сам проявляет желание достичь более высоких результатов в педагогической деятельности: анализирует и критически оценивает достигнутое, вносит изменения, стремясь улучшить результаты;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другое (указать). </w:t>
      </w:r>
    </w:p>
    <w:p w:rsidR="00FF6024" w:rsidRDefault="00FF6024" w:rsidP="00FF6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 Какие удачные речевые обороты и действия и как часто использует учитель для развития у школьников стремления к достижению успеха. Проанализировать, сколько раз, кого и как побуждает к успеху. </w:t>
      </w:r>
    </w:p>
    <w:p w:rsidR="00FF6024" w:rsidRPr="00FF6024" w:rsidRDefault="00FF6024" w:rsidP="00FF6024">
      <w:pPr>
        <w:rPr>
          <w:rFonts w:ascii="Times New Roman" w:hAnsi="Times New Roman" w:cs="Times New Roman"/>
          <w:sz w:val="28"/>
          <w:szCs w:val="28"/>
        </w:rPr>
      </w:pPr>
    </w:p>
    <w:p w:rsidR="00FF6024" w:rsidRDefault="00FF6024" w:rsidP="00FF6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lastRenderedPageBreak/>
        <w:t xml:space="preserve"> Почему школьники редко переживают на уроке чувство успеха: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учитель ставит перед учащимися слишком трудные цели;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учитель ставит перед учащимися слишком легкие цели;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учащиеся практически весь урок работают под руководством учителя и в результате не считают себя причиной достигнутых успехов;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на уроке не используются игровые методы, нет состязательности;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учитель побуждает детей к учебе через чувство страха, вызывая желание действовать, чтобы избежать наказания или неудачи;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при выставлении оценок учитель пользуется собственными критериями, которые заранее не известны учащимся;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при выставлении оценок акцентирует внимание на недостатках, часто напоминает о прежних неудачах, сравнивает между собой учащихся с разными учебными возможностями;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не проявляет личной увлеченности предметом, желания достичь более высоких результатов;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>– другое (указать).</w:t>
      </w:r>
    </w:p>
    <w:p w:rsidR="00FF6024" w:rsidRDefault="00FF6024" w:rsidP="00FF6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24">
        <w:rPr>
          <w:rFonts w:ascii="Times New Roman" w:hAnsi="Times New Roman" w:cs="Times New Roman"/>
          <w:sz w:val="28"/>
          <w:szCs w:val="28"/>
        </w:rPr>
        <w:t xml:space="preserve"> Действия и обороты речи учителя, которые вызывают у школьников чувства неудачи, неверия в себя, свои возможности. Как часто и по отношению к кому их использует учитель. </w:t>
      </w:r>
    </w:p>
    <w:p w:rsidR="00FF6024" w:rsidRDefault="00FF6024" w:rsidP="00FF6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 Атмосфера, преобладающая на учебном занятии в целом: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побуждение учащихся к достижениям; </w:t>
      </w:r>
    </w:p>
    <w:p w:rsidR="00FF6024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 xml:space="preserve">– неуверенность в себе и боязнь неудачи; </w:t>
      </w:r>
    </w:p>
    <w:p w:rsidR="008D2BD0" w:rsidRPr="00FF6024" w:rsidRDefault="00FF6024" w:rsidP="00FF6024">
      <w:pPr>
        <w:ind w:left="60"/>
        <w:rPr>
          <w:rFonts w:ascii="Times New Roman" w:hAnsi="Times New Roman" w:cs="Times New Roman"/>
          <w:sz w:val="28"/>
          <w:szCs w:val="28"/>
        </w:rPr>
      </w:pPr>
      <w:r w:rsidRPr="00FF6024">
        <w:rPr>
          <w:rFonts w:ascii="Times New Roman" w:hAnsi="Times New Roman" w:cs="Times New Roman"/>
          <w:sz w:val="28"/>
          <w:szCs w:val="28"/>
        </w:rPr>
        <w:t>– отсутствие напряжения, которое в равной степени как не вызывает желания достичь больших успехов, так и избежать неудач.</w:t>
      </w:r>
    </w:p>
    <w:sectPr w:rsidR="008D2BD0" w:rsidRPr="00FF6024" w:rsidSect="00FF6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E95"/>
    <w:multiLevelType w:val="hybridMultilevel"/>
    <w:tmpl w:val="8AE63E6C"/>
    <w:lvl w:ilvl="0" w:tplc="A6C67A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024"/>
    <w:rsid w:val="008D2BD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2021-01-11T21:00:00Z</dcterms:created>
  <dcterms:modified xsi:type="dcterms:W3CDTF">2021-01-11T21:09:00Z</dcterms:modified>
</cp:coreProperties>
</file>