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A" w:rsidRPr="00F56C1A" w:rsidRDefault="00F56C1A" w:rsidP="00F5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1A">
        <w:rPr>
          <w:rFonts w:ascii="Times New Roman" w:hAnsi="Times New Roman" w:cs="Times New Roman"/>
          <w:b/>
          <w:sz w:val="28"/>
          <w:szCs w:val="28"/>
        </w:rPr>
        <w:t>Рекомендации молодому педагогу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2. Не тратьте времена на поиски страницы Вашего предмета в классном журнале, ее можно приготовить на перемене. Приучайте дежурных оставлять на столе учителя записку с фамилиями отсутствующих.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3. Начинайте урок энергично. Не задавайте вопрос: «Кто не выполнил домашнее задание?». Это приучает учащихся к мысли, будто невыполнение домашнего задания – дело неизбежное. Ведите урок так, чтобы каждый ученик постоянно был занят делом, помните: паузы, медлительность, безделье – бич дисциплины.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каждому поверить в свои силы. Держите в поле зрения весь класс. Особенно следите за теми, у кого внимание </w:t>
      </w:r>
      <w:proofErr w:type="gramStart"/>
      <w:r w:rsidRPr="00F56C1A">
        <w:rPr>
          <w:rFonts w:ascii="Times New Roman" w:hAnsi="Times New Roman" w:cs="Times New Roman"/>
          <w:sz w:val="28"/>
          <w:szCs w:val="28"/>
        </w:rPr>
        <w:t>неустойчивое</w:t>
      </w:r>
      <w:proofErr w:type="gramEnd"/>
      <w:r w:rsidRPr="00F56C1A">
        <w:rPr>
          <w:rFonts w:ascii="Times New Roman" w:hAnsi="Times New Roman" w:cs="Times New Roman"/>
          <w:sz w:val="28"/>
          <w:szCs w:val="28"/>
        </w:rPr>
        <w:t xml:space="preserve">, кто отвлекается. Предотвращайте попытки нарушить рабочий порядок.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5. Обращайтесь с просьбами, вопросами несколько чаще к тем учащимся, которые могут заниматься на уроке посторонними делами.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6. Мотивируя отметки, придайте своим словам деловой, </w:t>
      </w:r>
      <w:proofErr w:type="gramStart"/>
      <w:r w:rsidRPr="00F56C1A">
        <w:rPr>
          <w:rFonts w:ascii="Times New Roman" w:hAnsi="Times New Roman" w:cs="Times New Roman"/>
          <w:sz w:val="28"/>
          <w:szCs w:val="28"/>
        </w:rPr>
        <w:t>заинтересованный</w:t>
      </w:r>
      <w:proofErr w:type="gramEnd"/>
      <w:r w:rsidRPr="00F56C1A">
        <w:rPr>
          <w:rFonts w:ascii="Times New Roman" w:hAnsi="Times New Roman" w:cs="Times New Roman"/>
          <w:sz w:val="28"/>
          <w:szCs w:val="28"/>
        </w:rPr>
        <w:t xml:space="preserve"> характер. Укажите ученику, </w:t>
      </w:r>
      <w:proofErr w:type="gramStart"/>
      <w:r w:rsidRPr="00F56C1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56C1A">
        <w:rPr>
          <w:rFonts w:ascii="Times New Roman" w:hAnsi="Times New Roman" w:cs="Times New Roman"/>
          <w:sz w:val="28"/>
          <w:szCs w:val="28"/>
        </w:rPr>
        <w:t xml:space="preserve"> чем ему следует поработать, чтобы заслужить более высокую оценку.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7. Заканчивайте урок общей оценкой работы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8. Прекращайте урок со звонком. Напомните об обязанностях дежурного. </w:t>
      </w:r>
    </w:p>
    <w:p w:rsid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 xml:space="preserve">9. Удерживайтесь от излишних замечаний. </w:t>
      </w:r>
    </w:p>
    <w:p w:rsidR="00E22B98" w:rsidRPr="00F56C1A" w:rsidRDefault="00F56C1A">
      <w:pPr>
        <w:rPr>
          <w:rFonts w:ascii="Times New Roman" w:hAnsi="Times New Roman" w:cs="Times New Roman"/>
          <w:sz w:val="28"/>
          <w:szCs w:val="28"/>
        </w:rPr>
      </w:pPr>
      <w:r w:rsidRPr="00F56C1A">
        <w:rPr>
          <w:rFonts w:ascii="Times New Roman" w:hAnsi="Times New Roman" w:cs="Times New Roman"/>
          <w:sz w:val="28"/>
          <w:szCs w:val="28"/>
        </w:rPr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sectPr w:rsidR="00E22B98" w:rsidRPr="00F56C1A" w:rsidSect="00F5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C1A"/>
    <w:rsid w:val="00E22B98"/>
    <w:rsid w:val="00F5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2021-01-11T20:33:00Z</dcterms:created>
  <dcterms:modified xsi:type="dcterms:W3CDTF">2021-01-11T20:43:00Z</dcterms:modified>
</cp:coreProperties>
</file>