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D9E8" w14:textId="77777777" w:rsidR="008A7518" w:rsidRDefault="008A7518">
      <w:pPr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b/>
          <w:sz w:val="28"/>
          <w:szCs w:val="28"/>
        </w:rPr>
        <w:t>Обязанности наставника</w:t>
      </w:r>
      <w:r w:rsidRPr="008A75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57991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14:paraId="65B572CF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разрабатывать совместно с молодым специалистом план профессионального становления последнего с учетом уровня его педагогической, методической и профессиональной подготовки по предмету; </w:t>
      </w:r>
    </w:p>
    <w:p w14:paraId="7D0265CF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14:paraId="6008A4A4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знакомить молодого специалиста со школой, с расположением учебных классов, кабинетов, служебных и бытовых помещений; </w:t>
      </w:r>
    </w:p>
    <w:p w14:paraId="46A11DE4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</w:t>
      </w:r>
    </w:p>
    <w:p w14:paraId="2E048667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14:paraId="7EA4D756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14:paraId="14E5E7BF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14:paraId="52F83445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14:paraId="16FA2983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 </w:t>
      </w:r>
    </w:p>
    <w:p w14:paraId="16175664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 </w:t>
      </w:r>
    </w:p>
    <w:p w14:paraId="1859FEF7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t xml:space="preserve"> </w:t>
      </w:r>
      <w:r w:rsidRPr="008A7518">
        <w:rPr>
          <w:rFonts w:ascii="Times New Roman" w:hAnsi="Times New Roman" w:cs="Times New Roman"/>
          <w:b/>
          <w:sz w:val="28"/>
          <w:szCs w:val="28"/>
        </w:rPr>
        <w:t>Права наставника</w:t>
      </w:r>
      <w:r w:rsidRPr="008A75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970BE4" w14:textId="77777777" w:rsid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с согласия заместителя директора по УВР подключать для дополнительного обучения молодого специалиста других сотрудников ОУ; </w:t>
      </w:r>
    </w:p>
    <w:p w14:paraId="70B01293" w14:textId="77777777" w:rsidR="00FF2B60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требовать рабочие отчеты у молодого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518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форме.</w:t>
      </w:r>
    </w:p>
    <w:p w14:paraId="2DC58F0F" w14:textId="77777777" w:rsidR="008A7518" w:rsidRPr="008A7518" w:rsidRDefault="008A7518" w:rsidP="008A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t xml:space="preserve"> Кандидатура молодого специалиста для закрепления наставника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М</w:t>
      </w:r>
      <w:r w:rsidRPr="008A7518">
        <w:rPr>
          <w:rFonts w:ascii="Times New Roman" w:hAnsi="Times New Roman" w:cs="Times New Roman"/>
          <w:sz w:val="28"/>
          <w:szCs w:val="28"/>
        </w:rPr>
        <w:t>О с указанием срока наставничества и будущей специализации и утверждается приказом директора ОУ.</w:t>
      </w:r>
    </w:p>
    <w:sectPr w:rsidR="008A7518" w:rsidRPr="008A7518" w:rsidSect="008A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518"/>
    <w:rsid w:val="001D6B97"/>
    <w:rsid w:val="008A751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7429"/>
  <w15:docId w15:val="{E3B2586C-477D-41C5-A12C-6C3C38E3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Владимир Архангельский</cp:lastModifiedBy>
  <cp:revision>5</cp:revision>
  <dcterms:created xsi:type="dcterms:W3CDTF">2020-12-25T20:05:00Z</dcterms:created>
  <dcterms:modified xsi:type="dcterms:W3CDTF">2021-01-21T16:40:00Z</dcterms:modified>
</cp:coreProperties>
</file>