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0" w:rsidRPr="0043638B" w:rsidRDefault="0017235F" w:rsidP="0017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8B">
        <w:rPr>
          <w:rFonts w:ascii="Times New Roman" w:hAnsi="Times New Roman" w:cs="Times New Roman"/>
          <w:b/>
          <w:sz w:val="28"/>
          <w:szCs w:val="28"/>
        </w:rPr>
        <w:t>Наставничество как условие преемственности  педагогических традиций  в практике образовательно-воспитательной деятельности   Трехпротокской школы Астраханской области</w:t>
      </w:r>
    </w:p>
    <w:p w:rsidR="0017235F" w:rsidRDefault="0017235F"/>
    <w:p w:rsidR="000D0045" w:rsidRPr="00EB34FC" w:rsidRDefault="0017235F" w:rsidP="00EB3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38B">
        <w:rPr>
          <w:rFonts w:ascii="Times New Roman" w:hAnsi="Times New Roman" w:cs="Times New Roman"/>
          <w:sz w:val="28"/>
          <w:szCs w:val="28"/>
        </w:rPr>
        <w:t>И.В.Кучерук</w:t>
      </w:r>
      <w:proofErr w:type="spellEnd"/>
      <w:r w:rsidRPr="0043638B">
        <w:rPr>
          <w:rFonts w:ascii="Times New Roman" w:hAnsi="Times New Roman" w:cs="Times New Roman"/>
          <w:sz w:val="28"/>
          <w:szCs w:val="28"/>
        </w:rPr>
        <w:t>, В.Г.Архангельская</w:t>
      </w:r>
    </w:p>
    <w:p w:rsidR="000D0045" w:rsidRPr="000D0045" w:rsidRDefault="000B76EC" w:rsidP="00AE535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0A9">
        <w:rPr>
          <w:rFonts w:ascii="Times New Roman" w:hAnsi="Times New Roman" w:cs="Times New Roman"/>
          <w:sz w:val="28"/>
          <w:szCs w:val="28"/>
        </w:rPr>
        <w:t>Наставничество, оформившись как социальный институт</w:t>
      </w:r>
      <w:r w:rsidR="000D0045">
        <w:rPr>
          <w:rFonts w:ascii="Times New Roman" w:hAnsi="Times New Roman" w:cs="Times New Roman"/>
          <w:sz w:val="28"/>
          <w:szCs w:val="28"/>
        </w:rPr>
        <w:t xml:space="preserve"> в нашей стране в 60-е годы </w:t>
      </w:r>
      <w:r w:rsidR="000D004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D0045">
        <w:rPr>
          <w:rFonts w:ascii="Times New Roman" w:hAnsi="Times New Roman" w:cs="Times New Roman"/>
          <w:sz w:val="28"/>
          <w:szCs w:val="28"/>
        </w:rPr>
        <w:t xml:space="preserve"> века, своего расцвета достигло в конце советской эпохи и охватило практически все сферы жизни общества, включая педагогическую</w:t>
      </w:r>
      <w:r w:rsidR="009F63A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D0045">
        <w:rPr>
          <w:rFonts w:ascii="Times New Roman" w:hAnsi="Times New Roman" w:cs="Times New Roman"/>
          <w:sz w:val="28"/>
          <w:szCs w:val="28"/>
        </w:rPr>
        <w:t>. Молодой педагог в начале своей карьеры, как правило</w:t>
      </w:r>
      <w:r w:rsidR="009F63A6">
        <w:rPr>
          <w:rFonts w:ascii="Times New Roman" w:hAnsi="Times New Roman" w:cs="Times New Roman"/>
          <w:sz w:val="28"/>
          <w:szCs w:val="28"/>
        </w:rPr>
        <w:t>,</w:t>
      </w:r>
      <w:r w:rsidR="000D0045">
        <w:rPr>
          <w:rFonts w:ascii="Times New Roman" w:hAnsi="Times New Roman" w:cs="Times New Roman"/>
          <w:sz w:val="28"/>
          <w:szCs w:val="28"/>
        </w:rPr>
        <w:t xml:space="preserve"> неформально, оказывался под покровительством более опытного педагога, к которому мог обращаться в случае затруднений. Характер, длительность взаимодействия тандема  наставник – начинающий педагог была ситуативно обусловлена и не имела в значительной части случаев четких временных границ и нормативной обеспеченности. Как правило, эти отношения строились на  взаимопонимании, доверии, сотрудничестве [1,С.</w:t>
      </w:r>
      <w:r w:rsidR="006130A9">
        <w:rPr>
          <w:rFonts w:ascii="Times New Roman" w:hAnsi="Times New Roman" w:cs="Times New Roman"/>
          <w:sz w:val="28"/>
          <w:szCs w:val="28"/>
        </w:rPr>
        <w:t xml:space="preserve"> 88</w:t>
      </w:r>
      <w:r w:rsidR="000D0045">
        <w:rPr>
          <w:rFonts w:ascii="Times New Roman" w:hAnsi="Times New Roman" w:cs="Times New Roman"/>
          <w:sz w:val="28"/>
          <w:szCs w:val="28"/>
        </w:rPr>
        <w:t>]</w:t>
      </w:r>
    </w:p>
    <w:p w:rsidR="009121BD" w:rsidRPr="009121BD" w:rsidRDefault="00340209" w:rsidP="003402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43638B">
        <w:rPr>
          <w:rFonts w:ascii="Times New Roman" w:hAnsi="Times New Roman" w:cs="Times New Roman"/>
          <w:sz w:val="28"/>
          <w:szCs w:val="28"/>
        </w:rPr>
        <w:t>Институт наставничества</w:t>
      </w:r>
      <w:r w:rsidR="0043638B" w:rsidRPr="0043638B">
        <w:rPr>
          <w:rFonts w:ascii="Times New Roman" w:hAnsi="Times New Roman" w:cs="Times New Roman"/>
          <w:sz w:val="28"/>
          <w:szCs w:val="28"/>
        </w:rPr>
        <w:t>,</w:t>
      </w:r>
      <w:r w:rsidR="0043638B">
        <w:rPr>
          <w:rFonts w:ascii="Times New Roman" w:hAnsi="Times New Roman" w:cs="Times New Roman"/>
          <w:sz w:val="28"/>
          <w:szCs w:val="28"/>
        </w:rPr>
        <w:t xml:space="preserve"> </w:t>
      </w:r>
      <w:r w:rsidR="0043638B" w:rsidRPr="0043638B">
        <w:rPr>
          <w:rFonts w:ascii="Times New Roman" w:hAnsi="Times New Roman" w:cs="Times New Roman"/>
          <w:sz w:val="28"/>
          <w:szCs w:val="28"/>
        </w:rPr>
        <w:t>развитый  в советский период  существования отечественной  школы, в настоящее время находится в стадии возрождения в новых исторических условиях</w:t>
      </w:r>
      <w:r w:rsidR="009121BD">
        <w:rPr>
          <w:rFonts w:ascii="Times New Roman" w:hAnsi="Times New Roman" w:cs="Times New Roman"/>
          <w:sz w:val="28"/>
          <w:szCs w:val="28"/>
        </w:rPr>
        <w:t xml:space="preserve"> и актуальных для нашего времени требованиях к педагогическим кадрам</w:t>
      </w:r>
      <w:r w:rsidR="0043638B" w:rsidRPr="0043638B">
        <w:rPr>
          <w:rFonts w:ascii="Times New Roman" w:hAnsi="Times New Roman" w:cs="Times New Roman"/>
          <w:sz w:val="28"/>
          <w:szCs w:val="28"/>
        </w:rPr>
        <w:t xml:space="preserve">. </w:t>
      </w:r>
      <w:r w:rsidR="009121BD">
        <w:rPr>
          <w:rFonts w:ascii="Times New Roman" w:hAnsi="Times New Roman" w:cs="Times New Roman"/>
          <w:sz w:val="28"/>
          <w:szCs w:val="28"/>
        </w:rPr>
        <w:t>Современной школе требуется</w:t>
      </w:r>
      <w:r w:rsidR="009121BD" w:rsidRPr="009121BD">
        <w:rPr>
          <w:rFonts w:ascii="Times New Roman" w:hAnsi="Times New Roman" w:cs="Times New Roman"/>
          <w:sz w:val="28"/>
          <w:szCs w:val="28"/>
        </w:rPr>
        <w:t xml:space="preserve"> профессионально-компетентный, самостоятельно мыслящий педа</w:t>
      </w:r>
      <w:r w:rsidR="009121BD">
        <w:rPr>
          <w:rFonts w:ascii="Times New Roman" w:hAnsi="Times New Roman" w:cs="Times New Roman"/>
          <w:sz w:val="28"/>
          <w:szCs w:val="28"/>
        </w:rPr>
        <w:t xml:space="preserve">гог, </w:t>
      </w:r>
      <w:r w:rsidR="009121BD" w:rsidRPr="009121BD">
        <w:rPr>
          <w:rFonts w:ascii="Times New Roman" w:hAnsi="Times New Roman" w:cs="Times New Roman"/>
          <w:sz w:val="28"/>
          <w:szCs w:val="28"/>
        </w:rPr>
        <w:t xml:space="preserve"> способный к осмысленному включению в инновационные процессы.</w:t>
      </w:r>
    </w:p>
    <w:p w:rsidR="00DE6139" w:rsidRDefault="009121BD" w:rsidP="003402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539">
        <w:rPr>
          <w:rFonts w:ascii="Times New Roman" w:hAnsi="Times New Roman" w:cs="Times New Roman"/>
          <w:sz w:val="28"/>
          <w:szCs w:val="28"/>
        </w:rPr>
        <w:t>С</w:t>
      </w:r>
      <w:r w:rsidR="00A406EB">
        <w:rPr>
          <w:rFonts w:ascii="Times New Roman" w:hAnsi="Times New Roman" w:cs="Times New Roman"/>
          <w:sz w:val="28"/>
          <w:szCs w:val="28"/>
        </w:rPr>
        <w:t xml:space="preserve">тратегические приоритеты развития российской школы объективно ставят проблему адаптации  молодых специалистов </w:t>
      </w:r>
      <w:r w:rsidR="00737447">
        <w:rPr>
          <w:rFonts w:ascii="Times New Roman" w:hAnsi="Times New Roman" w:cs="Times New Roman"/>
          <w:sz w:val="28"/>
          <w:szCs w:val="28"/>
        </w:rPr>
        <w:t xml:space="preserve">к </w:t>
      </w:r>
      <w:r w:rsidR="00DE6139">
        <w:rPr>
          <w:rFonts w:ascii="Times New Roman" w:hAnsi="Times New Roman" w:cs="Times New Roman"/>
          <w:sz w:val="28"/>
          <w:szCs w:val="28"/>
        </w:rPr>
        <w:t xml:space="preserve">  современным требованиям и инновационным условиям педагогической деятельности.</w:t>
      </w:r>
      <w:r w:rsidR="00340209">
        <w:rPr>
          <w:rFonts w:ascii="Times New Roman" w:hAnsi="Times New Roman" w:cs="Times New Roman"/>
          <w:sz w:val="28"/>
          <w:szCs w:val="28"/>
        </w:rPr>
        <w:t xml:space="preserve"> Кроме того, х</w:t>
      </w:r>
      <w:r w:rsidR="00340209" w:rsidRPr="00907BF9">
        <w:rPr>
          <w:rFonts w:ascii="Times New Roman" w:hAnsi="Times New Roman" w:cs="Times New Roman"/>
          <w:sz w:val="28"/>
          <w:szCs w:val="28"/>
        </w:rPr>
        <w:t xml:space="preserve">арактерный для современной ситуации </w:t>
      </w:r>
      <w:r w:rsidR="00340209" w:rsidRPr="00907BF9">
        <w:rPr>
          <w:rFonts w:ascii="Times New Roman" w:eastAsia="Calibri" w:hAnsi="Times New Roman" w:cs="Times New Roman"/>
          <w:sz w:val="28"/>
          <w:szCs w:val="28"/>
        </w:rPr>
        <w:t xml:space="preserve">общественно-исторического развития резкий рост информации, постоянное обновление знаний, появление новых требований к компетенциям человека в будущем требует внедрения в систему образования современных </w:t>
      </w:r>
      <w:r w:rsidR="00340209" w:rsidRPr="00907BF9">
        <w:rPr>
          <w:rFonts w:ascii="Times New Roman" w:hAnsi="Times New Roman" w:cs="Times New Roman"/>
          <w:sz w:val="28"/>
          <w:szCs w:val="28"/>
        </w:rPr>
        <w:t>технологий и методов преподавания. В свою очередь это предъявляет новые тре</w:t>
      </w:r>
      <w:r w:rsidR="00340209">
        <w:rPr>
          <w:rFonts w:ascii="Times New Roman" w:hAnsi="Times New Roman" w:cs="Times New Roman"/>
          <w:sz w:val="28"/>
          <w:szCs w:val="28"/>
        </w:rPr>
        <w:t xml:space="preserve">бования к </w:t>
      </w:r>
      <w:r w:rsidR="00340209">
        <w:rPr>
          <w:rFonts w:ascii="Times New Roman" w:hAnsi="Times New Roman" w:cs="Times New Roman"/>
          <w:sz w:val="28"/>
          <w:szCs w:val="28"/>
        </w:rPr>
        <w:lastRenderedPageBreak/>
        <w:t>кадровому потенциалу, что актуализирует тему настоящей статьи и данное направление исследовательской деятельности.</w:t>
      </w:r>
    </w:p>
    <w:p w:rsidR="000D0045" w:rsidRDefault="00DE6139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Проблема современного понимания наставничества как специфического социокультурного явления</w:t>
      </w:r>
      <w:r w:rsidR="00532B03">
        <w:rPr>
          <w:rFonts w:ascii="Times New Roman" w:hAnsi="Times New Roman" w:cs="Times New Roman"/>
          <w:sz w:val="28"/>
          <w:szCs w:val="28"/>
        </w:rPr>
        <w:t xml:space="preserve"> связана, по нашему мнению, с его упрощенным пониманием как </w:t>
      </w:r>
      <w:r w:rsidR="000D0045">
        <w:rPr>
          <w:rFonts w:ascii="Times New Roman" w:hAnsi="Times New Roman" w:cs="Times New Roman"/>
          <w:sz w:val="28"/>
          <w:szCs w:val="28"/>
        </w:rPr>
        <w:t xml:space="preserve">ситуативно обусловленного </w:t>
      </w:r>
      <w:r w:rsidR="00532B03">
        <w:rPr>
          <w:rFonts w:ascii="Times New Roman" w:hAnsi="Times New Roman" w:cs="Times New Roman"/>
          <w:sz w:val="28"/>
          <w:szCs w:val="28"/>
        </w:rPr>
        <w:t>методико-педагогического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03">
        <w:rPr>
          <w:rFonts w:ascii="Times New Roman" w:hAnsi="Times New Roman" w:cs="Times New Roman"/>
          <w:sz w:val="28"/>
          <w:szCs w:val="28"/>
        </w:rPr>
        <w:t>молодого учителя его более опытным наставником.</w:t>
      </w:r>
      <w:r w:rsidR="00CB6855">
        <w:rPr>
          <w:rFonts w:ascii="Times New Roman" w:hAnsi="Times New Roman" w:cs="Times New Roman"/>
          <w:sz w:val="28"/>
          <w:szCs w:val="28"/>
        </w:rPr>
        <w:t xml:space="preserve"> </w:t>
      </w:r>
      <w:r w:rsidR="00532B03">
        <w:rPr>
          <w:rFonts w:ascii="Times New Roman" w:hAnsi="Times New Roman" w:cs="Times New Roman"/>
          <w:sz w:val="28"/>
          <w:szCs w:val="28"/>
        </w:rPr>
        <w:t>Мы полагаем,</w:t>
      </w:r>
      <w:r w:rsidR="00560911">
        <w:rPr>
          <w:rFonts w:ascii="Times New Roman" w:hAnsi="Times New Roman" w:cs="Times New Roman"/>
          <w:sz w:val="28"/>
          <w:szCs w:val="28"/>
        </w:rPr>
        <w:t xml:space="preserve"> </w:t>
      </w:r>
      <w:r w:rsidR="00532B03">
        <w:rPr>
          <w:rFonts w:ascii="Times New Roman" w:hAnsi="Times New Roman" w:cs="Times New Roman"/>
          <w:sz w:val="28"/>
          <w:szCs w:val="28"/>
        </w:rPr>
        <w:t>что наставничество является более сложным и многоаспектным процесс</w:t>
      </w:r>
      <w:r w:rsidR="001F6336">
        <w:rPr>
          <w:rFonts w:ascii="Times New Roman" w:hAnsi="Times New Roman" w:cs="Times New Roman"/>
          <w:sz w:val="28"/>
          <w:szCs w:val="28"/>
        </w:rPr>
        <w:t xml:space="preserve">ом, что помощь в конкретных педагогических ситуациях. Подобной позиции </w:t>
      </w:r>
      <w:r w:rsidR="009D1F4A">
        <w:rPr>
          <w:rFonts w:ascii="Times New Roman" w:hAnsi="Times New Roman" w:cs="Times New Roman"/>
          <w:sz w:val="28"/>
          <w:szCs w:val="28"/>
        </w:rPr>
        <w:t>придерживаются и другие исследователи</w:t>
      </w:r>
      <w:r w:rsidR="006130A9">
        <w:rPr>
          <w:rFonts w:ascii="Times New Roman" w:hAnsi="Times New Roman" w:cs="Times New Roman"/>
          <w:sz w:val="28"/>
          <w:szCs w:val="28"/>
        </w:rPr>
        <w:t xml:space="preserve"> [2]</w:t>
      </w:r>
      <w:r w:rsidR="009D1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A64" w:rsidRDefault="000D0045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C71">
        <w:rPr>
          <w:rFonts w:ascii="Times New Roman" w:hAnsi="Times New Roman" w:cs="Times New Roman"/>
          <w:sz w:val="28"/>
          <w:szCs w:val="28"/>
        </w:rPr>
        <w:t xml:space="preserve">При этом отдельные авторы, калькируя западноевропейский подход, акцентируют внимание на том, что в содержании наставничества присутствуют </w:t>
      </w:r>
      <w:r w:rsidR="00223C71">
        <w:t xml:space="preserve"> </w:t>
      </w:r>
      <w:proofErr w:type="spellStart"/>
      <w:r w:rsidR="00223C71" w:rsidRPr="00223C71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="00223C71" w:rsidRPr="00223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C71" w:rsidRPr="00223C7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223C71" w:rsidRPr="00223C71">
        <w:rPr>
          <w:rFonts w:ascii="Times New Roman" w:hAnsi="Times New Roman" w:cs="Times New Roman"/>
          <w:sz w:val="28"/>
          <w:szCs w:val="28"/>
        </w:rPr>
        <w:t>, консультирование, создание сети контактов</w:t>
      </w:r>
      <w:r w:rsidR="00223C71">
        <w:rPr>
          <w:rFonts w:ascii="Times New Roman" w:hAnsi="Times New Roman" w:cs="Times New Roman"/>
          <w:sz w:val="28"/>
          <w:szCs w:val="28"/>
        </w:rPr>
        <w:t>.</w:t>
      </w:r>
      <w:r w:rsidR="009D1F4A" w:rsidRPr="00223C71">
        <w:rPr>
          <w:rFonts w:ascii="Times New Roman" w:hAnsi="Times New Roman" w:cs="Times New Roman"/>
          <w:sz w:val="28"/>
          <w:szCs w:val="28"/>
        </w:rPr>
        <w:t xml:space="preserve"> </w:t>
      </w:r>
      <w:r w:rsidR="00223C71">
        <w:rPr>
          <w:rFonts w:ascii="Times New Roman" w:hAnsi="Times New Roman" w:cs="Times New Roman"/>
          <w:sz w:val="28"/>
          <w:szCs w:val="28"/>
        </w:rPr>
        <w:t>Другие исследователи</w:t>
      </w:r>
      <w:r>
        <w:rPr>
          <w:rFonts w:ascii="Times New Roman" w:hAnsi="Times New Roman" w:cs="Times New Roman"/>
          <w:sz w:val="28"/>
          <w:szCs w:val="28"/>
        </w:rPr>
        <w:t>, чью позицию мы разделяем,</w:t>
      </w:r>
      <w:r w:rsidR="00223C71">
        <w:rPr>
          <w:rFonts w:ascii="Times New Roman" w:hAnsi="Times New Roman" w:cs="Times New Roman"/>
          <w:sz w:val="28"/>
          <w:szCs w:val="28"/>
        </w:rPr>
        <w:t xml:space="preserve"> полагают</w:t>
      </w:r>
      <w:r>
        <w:rPr>
          <w:rFonts w:ascii="Times New Roman" w:hAnsi="Times New Roman" w:cs="Times New Roman"/>
          <w:sz w:val="28"/>
          <w:szCs w:val="28"/>
        </w:rPr>
        <w:t>, что наставничество в со</w:t>
      </w:r>
      <w:r w:rsidR="007C045E">
        <w:rPr>
          <w:rFonts w:ascii="Times New Roman" w:hAnsi="Times New Roman" w:cs="Times New Roman"/>
          <w:sz w:val="28"/>
          <w:szCs w:val="28"/>
        </w:rPr>
        <w:t xml:space="preserve">временных условиях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сложноорганизованный процесс </w:t>
      </w:r>
      <w:proofErr w:type="spellStart"/>
      <w:r w:rsidR="007C045E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0D0045">
        <w:rPr>
          <w:rFonts w:ascii="Times New Roman" w:hAnsi="Times New Roman" w:cs="Times New Roman"/>
          <w:sz w:val="28"/>
          <w:szCs w:val="28"/>
        </w:rPr>
        <w:t xml:space="preserve"> разных типов совместного действия (закрытого, обращенного, открытого) наставника</w:t>
      </w:r>
      <w:r>
        <w:rPr>
          <w:rFonts w:ascii="Times New Roman" w:hAnsi="Times New Roman" w:cs="Times New Roman"/>
          <w:sz w:val="28"/>
          <w:szCs w:val="28"/>
        </w:rPr>
        <w:t xml:space="preserve"> и подопечного и разных планов наставнической деятельности и соответственно, ролей наставника</w:t>
      </w:r>
      <w:r w:rsidRPr="000D0045">
        <w:rPr>
          <w:rFonts w:ascii="Times New Roman" w:hAnsi="Times New Roman" w:cs="Times New Roman"/>
          <w:sz w:val="28"/>
          <w:szCs w:val="28"/>
        </w:rPr>
        <w:t xml:space="preserve"> (методист, навигатор, </w:t>
      </w:r>
      <w:proofErr w:type="spellStart"/>
      <w:r w:rsidRPr="000D004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0D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045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0D0045">
        <w:rPr>
          <w:rFonts w:ascii="Times New Roman" w:hAnsi="Times New Roman" w:cs="Times New Roman"/>
          <w:sz w:val="28"/>
          <w:szCs w:val="28"/>
        </w:rPr>
        <w:t>, разработчик, исследователь)</w:t>
      </w:r>
      <w:r w:rsidR="006130A9">
        <w:rPr>
          <w:rFonts w:ascii="Times New Roman" w:hAnsi="Times New Roman" w:cs="Times New Roman"/>
          <w:sz w:val="28"/>
          <w:szCs w:val="28"/>
        </w:rPr>
        <w:t xml:space="preserve"> [3,4] </w:t>
      </w:r>
      <w:r w:rsidR="00AA7A64">
        <w:rPr>
          <w:rFonts w:ascii="Times New Roman" w:hAnsi="Times New Roman" w:cs="Times New Roman"/>
          <w:sz w:val="28"/>
          <w:szCs w:val="28"/>
        </w:rPr>
        <w:t>.</w:t>
      </w:r>
    </w:p>
    <w:p w:rsidR="00B533AB" w:rsidRDefault="00B533AB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Важным является вывод о том, что основная роль наставника заключается не столько в педагогическом сопровождении адаптации начинающего педагога к условиям конкретного образовательного учреждения и его атмосфере, сколько во </w:t>
      </w:r>
      <w:r w:rsidR="001D46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взращивании</w:t>
      </w:r>
      <w:r w:rsidR="001D4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опекаемом </w:t>
      </w:r>
      <w:r w:rsidR="00AA7A64">
        <w:rPr>
          <w:rFonts w:ascii="Times New Roman" w:hAnsi="Times New Roman" w:cs="Times New Roman"/>
          <w:sz w:val="28"/>
          <w:szCs w:val="28"/>
        </w:rPr>
        <w:t>личностных характеристик (ответственности, целеустремленности, добросовестности), в целом</w:t>
      </w:r>
      <w:r w:rsidR="001D468F">
        <w:rPr>
          <w:rFonts w:ascii="Times New Roman" w:hAnsi="Times New Roman" w:cs="Times New Roman"/>
          <w:sz w:val="28"/>
          <w:szCs w:val="28"/>
        </w:rPr>
        <w:t>,</w:t>
      </w:r>
      <w:r w:rsidR="00AA7A64">
        <w:rPr>
          <w:rFonts w:ascii="Times New Roman" w:hAnsi="Times New Roman" w:cs="Times New Roman"/>
          <w:sz w:val="28"/>
          <w:szCs w:val="28"/>
        </w:rPr>
        <w:t xml:space="preserve"> необходимых  для качественной и эффективной профессиональной деятельности.</w:t>
      </w:r>
    </w:p>
    <w:p w:rsidR="00AA7A64" w:rsidRPr="000D0045" w:rsidRDefault="00AA7A64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Представляется крайне интересным и перспективным высказанный </w:t>
      </w:r>
      <w:r w:rsidR="00513D2A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тезис о том, что в течение первых двух лет начинающий педаг</w:t>
      </w:r>
      <w:r w:rsidR="001D468F">
        <w:rPr>
          <w:rFonts w:ascii="Times New Roman" w:hAnsi="Times New Roman" w:cs="Times New Roman"/>
          <w:sz w:val="28"/>
          <w:szCs w:val="28"/>
        </w:rPr>
        <w:t xml:space="preserve">ог </w:t>
      </w:r>
      <w:r w:rsidR="00714D5C"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r w:rsidR="001D468F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714D5C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="001D468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наз</w:t>
      </w:r>
      <w:r w:rsidR="001D468F">
        <w:rPr>
          <w:rFonts w:ascii="Times New Roman" w:hAnsi="Times New Roman" w:cs="Times New Roman"/>
          <w:sz w:val="28"/>
          <w:szCs w:val="28"/>
        </w:rPr>
        <w:t>наченным наставником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468F">
        <w:rPr>
          <w:rFonts w:ascii="Times New Roman" w:hAnsi="Times New Roman" w:cs="Times New Roman"/>
          <w:sz w:val="28"/>
          <w:szCs w:val="28"/>
        </w:rPr>
        <w:t>но и сам выбирать его, исходя из собственных индивидуальных затруднений и обоюдных психологических характеристик.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наставничество может носить «плавающий характер», т.е. наставнические функции может выполнять не один,</w:t>
      </w:r>
      <w:r w:rsidR="001D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несколько опытных педагогов</w:t>
      </w:r>
      <w:r w:rsidR="001D468F">
        <w:rPr>
          <w:rFonts w:ascii="Times New Roman" w:hAnsi="Times New Roman" w:cs="Times New Roman"/>
          <w:sz w:val="28"/>
          <w:szCs w:val="28"/>
        </w:rPr>
        <w:t>, способных оказать конкретную помощь в решении многоаспектных профессиональных задач.</w:t>
      </w:r>
      <w:r w:rsidR="009121BD">
        <w:rPr>
          <w:rFonts w:ascii="Times New Roman" w:hAnsi="Times New Roman" w:cs="Times New Roman"/>
          <w:sz w:val="28"/>
          <w:szCs w:val="28"/>
        </w:rPr>
        <w:t xml:space="preserve"> Иными словами </w:t>
      </w:r>
      <w:r w:rsidR="00513D2A">
        <w:rPr>
          <w:rFonts w:ascii="Times New Roman" w:hAnsi="Times New Roman" w:cs="Times New Roman"/>
          <w:sz w:val="28"/>
          <w:szCs w:val="28"/>
        </w:rPr>
        <w:t>современная система педагогического наставничества должна быть гибкой и мобильной.</w:t>
      </w:r>
    </w:p>
    <w:p w:rsidR="00EB6AA2" w:rsidRPr="00871810" w:rsidRDefault="00871810" w:rsidP="00AE5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DEE">
        <w:rPr>
          <w:rFonts w:ascii="Times New Roman" w:eastAsiaTheme="minorEastAsia" w:hAnsi="Times New Roman" w:cs="Times New Roman"/>
          <w:sz w:val="28"/>
          <w:szCs w:val="28"/>
        </w:rPr>
        <w:t xml:space="preserve"> Настоящие выводы и базовые рекомендации стали основой для разработки и реализации концепции наставничества в МБОУ «Трехпротокская СОШ»</w:t>
      </w:r>
      <w:r w:rsidR="00EB34FC">
        <w:rPr>
          <w:rFonts w:ascii="Times New Roman" w:eastAsiaTheme="minorEastAsia" w:hAnsi="Times New Roman" w:cs="Times New Roman"/>
          <w:sz w:val="28"/>
          <w:szCs w:val="28"/>
        </w:rPr>
        <w:t>, которая</w:t>
      </w:r>
      <w:r w:rsidR="00C552A3">
        <w:rPr>
          <w:rFonts w:ascii="Times New Roman" w:eastAsiaTheme="minorEastAsia" w:hAnsi="Times New Roman" w:cs="Times New Roman"/>
          <w:sz w:val="28"/>
          <w:szCs w:val="28"/>
        </w:rPr>
        <w:t xml:space="preserve"> в марте</w:t>
      </w:r>
      <w:r w:rsidR="00EB34FC">
        <w:rPr>
          <w:rFonts w:ascii="Times New Roman" w:eastAsiaTheme="minorEastAsia" w:hAnsi="Times New Roman" w:cs="Times New Roman"/>
          <w:sz w:val="28"/>
          <w:szCs w:val="28"/>
        </w:rPr>
        <w:t xml:space="preserve"> 2020 получила статус </w:t>
      </w:r>
      <w:r w:rsidR="00EB34FC" w:rsidRPr="00EB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 площадки ФИРО РАНХиГС»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1810">
        <w:rPr>
          <w:rFonts w:ascii="Times New Roman" w:hAnsi="Times New Roman" w:cs="Times New Roman"/>
          <w:sz w:val="28"/>
          <w:szCs w:val="28"/>
        </w:rPr>
        <w:t>Приказ ФИРО РАНХиГС «О присвоении статуса экспериментальной площадки ФИРО РАНХиГС» от 23.03.2020 г. №21/01-04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552A3">
        <w:rPr>
          <w:rFonts w:ascii="Times New Roman" w:hAnsi="Times New Roman" w:cs="Times New Roman"/>
          <w:sz w:val="28"/>
          <w:szCs w:val="28"/>
        </w:rPr>
        <w:t xml:space="preserve"> Коллектив школы работает над проблемой «</w:t>
      </w:r>
      <w:r w:rsidR="00C552A3" w:rsidRPr="00C552A3">
        <w:rPr>
          <w:rFonts w:ascii="Times New Roman" w:hAnsi="Times New Roman" w:cs="Times New Roman"/>
          <w:sz w:val="28"/>
          <w:szCs w:val="28"/>
        </w:rPr>
        <w:t>Индивидуальная программа развития педагога и система наставничества как инструменты наращивания профессиональных компетенций в условиях введения профессионального стандарта».</w:t>
      </w:r>
      <w:r w:rsidR="009B7651">
        <w:rPr>
          <w:rFonts w:ascii="Times New Roman" w:hAnsi="Times New Roman" w:cs="Times New Roman"/>
          <w:sz w:val="28"/>
          <w:szCs w:val="28"/>
        </w:rPr>
        <w:t xml:space="preserve"> Под наставничеством в самом общем смысле </w:t>
      </w:r>
      <w:r w:rsidR="00250E94">
        <w:rPr>
          <w:rFonts w:ascii="Times New Roman" w:hAnsi="Times New Roman" w:cs="Times New Roman"/>
          <w:sz w:val="28"/>
          <w:szCs w:val="28"/>
        </w:rPr>
        <w:t xml:space="preserve">нами </w:t>
      </w:r>
      <w:r w:rsidR="009B7651">
        <w:rPr>
          <w:rFonts w:ascii="Times New Roman" w:hAnsi="Times New Roman" w:cs="Times New Roman"/>
          <w:sz w:val="28"/>
          <w:szCs w:val="28"/>
        </w:rPr>
        <w:t>понимается в первую очередь персонифицированная поддержка</w:t>
      </w:r>
      <w:r w:rsidR="009B7651" w:rsidRPr="00C1086F">
        <w:rPr>
          <w:rFonts w:ascii="Times New Roman" w:hAnsi="Times New Roman" w:cs="Times New Roman"/>
          <w:sz w:val="28"/>
          <w:szCs w:val="28"/>
        </w:rPr>
        <w:t xml:space="preserve"> развития профессиональной компетентности педагогов в условиях внедрения профессионального стан</w:t>
      </w:r>
      <w:r w:rsidR="009B7651">
        <w:rPr>
          <w:rFonts w:ascii="Times New Roman" w:hAnsi="Times New Roman" w:cs="Times New Roman"/>
          <w:sz w:val="28"/>
          <w:szCs w:val="28"/>
        </w:rPr>
        <w:t xml:space="preserve">дарта. </w:t>
      </w:r>
    </w:p>
    <w:p w:rsidR="00250E94" w:rsidRDefault="00714D5C" w:rsidP="00AE53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4D5C">
        <w:rPr>
          <w:rFonts w:ascii="Times New Roman" w:hAnsi="Times New Roman" w:cs="Times New Roman"/>
          <w:sz w:val="28"/>
          <w:szCs w:val="28"/>
        </w:rPr>
        <w:t xml:space="preserve">Важно на первом этапе выявить проблемы, тревожащие начинающих педагогов. Беседы и проведенное анкетирование </w:t>
      </w:r>
      <w:r w:rsidR="00DE47E5" w:rsidRPr="00DE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выявлению мотивов и трудностей в освоении профессии, а также факторов, вызывающих неудовлетворенность работой</w:t>
      </w:r>
      <w:r w:rsidR="00DE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E47E5" w:rsidRPr="00714D5C">
        <w:rPr>
          <w:rFonts w:ascii="Times New Roman" w:hAnsi="Times New Roman" w:cs="Times New Roman"/>
          <w:sz w:val="28"/>
          <w:szCs w:val="28"/>
        </w:rPr>
        <w:t xml:space="preserve"> </w:t>
      </w:r>
      <w:r w:rsidRPr="00714D5C">
        <w:rPr>
          <w:rFonts w:ascii="Times New Roman" w:hAnsi="Times New Roman" w:cs="Times New Roman"/>
          <w:sz w:val="28"/>
          <w:szCs w:val="28"/>
        </w:rPr>
        <w:t>позво</w:t>
      </w:r>
      <w:r w:rsidR="00DE47E5">
        <w:rPr>
          <w:rFonts w:ascii="Times New Roman" w:hAnsi="Times New Roman" w:cs="Times New Roman"/>
          <w:sz w:val="28"/>
          <w:szCs w:val="28"/>
        </w:rPr>
        <w:t>лили сделать вывод о том, что молодых учителей беспокоит комплекс проблем. К ним относятся</w:t>
      </w:r>
      <w:r w:rsidRPr="00714D5C">
        <w:rPr>
          <w:rFonts w:ascii="Times New Roman" w:hAnsi="Times New Roman" w:cs="Times New Roman"/>
          <w:sz w:val="28"/>
          <w:szCs w:val="28"/>
        </w:rPr>
        <w:t xml:space="preserve"> недисциплинированность уч</w:t>
      </w:r>
      <w:r w:rsidR="00DE47E5">
        <w:rPr>
          <w:rFonts w:ascii="Times New Roman" w:hAnsi="Times New Roman" w:cs="Times New Roman"/>
          <w:sz w:val="28"/>
          <w:szCs w:val="28"/>
        </w:rPr>
        <w:t>ащихся на уроках,</w:t>
      </w:r>
      <w:r w:rsidRPr="00714D5C">
        <w:rPr>
          <w:rFonts w:ascii="Times New Roman" w:hAnsi="Times New Roman" w:cs="Times New Roman"/>
          <w:sz w:val="28"/>
          <w:szCs w:val="28"/>
        </w:rPr>
        <w:t xml:space="preserve">  недостаточно развитое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E5">
        <w:rPr>
          <w:rFonts w:ascii="Times New Roman" w:hAnsi="Times New Roman" w:cs="Times New Roman"/>
          <w:sz w:val="28"/>
          <w:szCs w:val="28"/>
        </w:rPr>
        <w:t xml:space="preserve">у молодых специалистов </w:t>
      </w:r>
      <w:r w:rsidRPr="00714D5C">
        <w:rPr>
          <w:rFonts w:ascii="Times New Roman" w:hAnsi="Times New Roman" w:cs="Times New Roman"/>
          <w:sz w:val="28"/>
          <w:szCs w:val="28"/>
        </w:rPr>
        <w:t>самообладание и выдержка;  отдельные личностные особенности собственного характера, мешающие в работе, а также трудности в налаживании контактов с руководством (администрацией), коллегами и  с родителями учащихся.</w:t>
      </w:r>
      <w:r w:rsidR="000B76EC" w:rsidRPr="00714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47E5">
        <w:rPr>
          <w:rFonts w:ascii="Times New Roman" w:eastAsiaTheme="minorEastAsia" w:hAnsi="Times New Roman" w:cs="Times New Roman"/>
          <w:sz w:val="28"/>
          <w:szCs w:val="28"/>
        </w:rPr>
        <w:t xml:space="preserve">К нетрадиционным способам получения первичной </w:t>
      </w:r>
      <w:r w:rsidR="00DE47E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организации экспериментальной деятельности информации относится проведенный  </w:t>
      </w:r>
      <w:r w:rsidR="00DE47E5" w:rsidRPr="00DE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контент-анализ эссе молодых педагогов на тему «Мой путь в профессию».</w:t>
      </w:r>
    </w:p>
    <w:p w:rsidR="00DE47E5" w:rsidRPr="00DE47E5" w:rsidRDefault="00DE47E5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Нормативной основой наставничества как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соорганизованного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процесса стали разработанные руководством и педагогами школы обязанности основных субъектов данного процесса – наставника и молодого учителя.</w:t>
      </w:r>
      <w:r w:rsidRPr="00250E94">
        <w:t xml:space="preserve"> </w:t>
      </w:r>
      <w:r>
        <w:t xml:space="preserve"> </w:t>
      </w:r>
      <w:r w:rsidRPr="00250E94">
        <w:rPr>
          <w:rFonts w:ascii="Times New Roman" w:hAnsi="Times New Roman" w:cs="Times New Roman"/>
          <w:sz w:val="28"/>
          <w:szCs w:val="28"/>
        </w:rPr>
        <w:t>Выстраивая систему работы с молодым специалистом, наставник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</w:t>
      </w:r>
      <w:r>
        <w:rPr>
          <w:rFonts w:ascii="Times New Roman" w:hAnsi="Times New Roman" w:cs="Times New Roman"/>
          <w:sz w:val="28"/>
          <w:szCs w:val="28"/>
        </w:rPr>
        <w:t xml:space="preserve"> [5,С.20]</w:t>
      </w:r>
      <w:r w:rsidRPr="00250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56F" w:rsidRDefault="00250E94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B76EC">
        <w:rPr>
          <w:rFonts w:ascii="Times New Roman" w:eastAsiaTheme="minorEastAsia" w:hAnsi="Times New Roman" w:cs="Times New Roman"/>
          <w:sz w:val="28"/>
          <w:szCs w:val="28"/>
        </w:rPr>
        <w:t>Помимо компетентности в сфере федерального и регионального законодательства в сфере образования представители обеих сторон должны изучить локальные акты,</w:t>
      </w:r>
      <w:r w:rsidR="000B76EC" w:rsidRPr="000B76EC">
        <w:rPr>
          <w:rFonts w:ascii="Times New Roman" w:hAnsi="Times New Roman" w:cs="Times New Roman"/>
          <w:sz w:val="28"/>
          <w:szCs w:val="28"/>
        </w:rPr>
        <w:t xml:space="preserve"> </w:t>
      </w:r>
      <w:r w:rsidR="000B76EC" w:rsidRPr="008A7518">
        <w:rPr>
          <w:rFonts w:ascii="Times New Roman" w:hAnsi="Times New Roman" w:cs="Times New Roman"/>
          <w:sz w:val="28"/>
          <w:szCs w:val="28"/>
        </w:rPr>
        <w:t xml:space="preserve">определяющих права и обязанности молодого специалиста по занимаемой </w:t>
      </w:r>
      <w:r w:rsidR="000B76EC">
        <w:rPr>
          <w:rFonts w:ascii="Times New Roman" w:hAnsi="Times New Roman" w:cs="Times New Roman"/>
          <w:sz w:val="28"/>
          <w:szCs w:val="28"/>
        </w:rPr>
        <w:t xml:space="preserve">им </w:t>
      </w:r>
      <w:r w:rsidR="000B76EC" w:rsidRPr="008A7518">
        <w:rPr>
          <w:rFonts w:ascii="Times New Roman" w:hAnsi="Times New Roman" w:cs="Times New Roman"/>
          <w:sz w:val="28"/>
          <w:szCs w:val="28"/>
        </w:rPr>
        <w:t>должности</w:t>
      </w:r>
      <w:r w:rsidR="000B76EC">
        <w:rPr>
          <w:rFonts w:ascii="Times New Roman" w:hAnsi="Times New Roman" w:cs="Times New Roman"/>
          <w:sz w:val="28"/>
          <w:szCs w:val="28"/>
        </w:rPr>
        <w:t>. При этом именно на наставника возлагается обязанность о</w:t>
      </w:r>
      <w:r w:rsidR="000B76EC" w:rsidRPr="008A7518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0B76EC">
        <w:rPr>
          <w:rFonts w:ascii="Times New Roman" w:hAnsi="Times New Roman" w:cs="Times New Roman"/>
          <w:sz w:val="28"/>
          <w:szCs w:val="28"/>
        </w:rPr>
        <w:t xml:space="preserve">начинающего педагога </w:t>
      </w:r>
      <w:r w:rsidR="000B76EC" w:rsidRPr="008A7518">
        <w:rPr>
          <w:rFonts w:ascii="Times New Roman" w:hAnsi="Times New Roman" w:cs="Times New Roman"/>
          <w:sz w:val="28"/>
          <w:szCs w:val="28"/>
        </w:rPr>
        <w:t xml:space="preserve">с </w:t>
      </w:r>
      <w:r w:rsidR="000B76EC">
        <w:rPr>
          <w:rFonts w:ascii="Times New Roman" w:hAnsi="Times New Roman" w:cs="Times New Roman"/>
          <w:sz w:val="28"/>
          <w:szCs w:val="28"/>
        </w:rPr>
        <w:t xml:space="preserve">его </w:t>
      </w:r>
      <w:r w:rsidR="000B76EC" w:rsidRPr="008A7518">
        <w:rPr>
          <w:rFonts w:ascii="Times New Roman" w:hAnsi="Times New Roman" w:cs="Times New Roman"/>
          <w:sz w:val="28"/>
          <w:szCs w:val="28"/>
        </w:rPr>
        <w:t>основными обязанностями, требованиями, предъявляемыми к учителю – предметнику, правилами внутреннего трудового распорядка</w:t>
      </w:r>
      <w:r w:rsidR="000B76E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0B76EC" w:rsidRPr="008A7518">
        <w:rPr>
          <w:rFonts w:ascii="Times New Roman" w:hAnsi="Times New Roman" w:cs="Times New Roman"/>
          <w:sz w:val="28"/>
          <w:szCs w:val="28"/>
        </w:rPr>
        <w:t>, охра</w:t>
      </w:r>
      <w:r w:rsidR="000B76EC">
        <w:rPr>
          <w:rFonts w:ascii="Times New Roman" w:hAnsi="Times New Roman" w:cs="Times New Roman"/>
          <w:sz w:val="28"/>
          <w:szCs w:val="28"/>
        </w:rPr>
        <w:t>ны труда и техники безопасности.</w:t>
      </w:r>
      <w:r w:rsidR="00936A28">
        <w:rPr>
          <w:rFonts w:ascii="Times New Roman" w:hAnsi="Times New Roman" w:cs="Times New Roman"/>
          <w:sz w:val="28"/>
          <w:szCs w:val="28"/>
        </w:rPr>
        <w:t xml:space="preserve"> Ко</w:t>
      </w:r>
      <w:r w:rsidR="00735AAC">
        <w:rPr>
          <w:rFonts w:ascii="Times New Roman" w:hAnsi="Times New Roman" w:cs="Times New Roman"/>
          <w:sz w:val="28"/>
          <w:szCs w:val="28"/>
        </w:rPr>
        <w:t>нечно, при этом наставник просто обязан своим</w:t>
      </w:r>
      <w:r w:rsidR="00936A28">
        <w:rPr>
          <w:rFonts w:ascii="Times New Roman" w:hAnsi="Times New Roman" w:cs="Times New Roman"/>
          <w:sz w:val="28"/>
          <w:szCs w:val="28"/>
        </w:rPr>
        <w:t xml:space="preserve"> </w:t>
      </w:r>
      <w:r w:rsidR="00936A28" w:rsidRPr="008A7518"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</w:t>
      </w:r>
      <w:r w:rsidR="00936A28">
        <w:rPr>
          <w:rFonts w:ascii="Times New Roman" w:hAnsi="Times New Roman" w:cs="Times New Roman"/>
          <w:sz w:val="28"/>
          <w:szCs w:val="28"/>
        </w:rPr>
        <w:t>в общественной жизни коллектива и в целом,</w:t>
      </w:r>
      <w:r w:rsidR="00936A28" w:rsidRPr="008A7518">
        <w:rPr>
          <w:rFonts w:ascii="Times New Roman" w:hAnsi="Times New Roman" w:cs="Times New Roman"/>
          <w:sz w:val="28"/>
          <w:szCs w:val="28"/>
        </w:rPr>
        <w:t xml:space="preserve"> содействовать развитию общекультурного и профессионального кругозора</w:t>
      </w:r>
      <w:r w:rsidR="000B76EC">
        <w:rPr>
          <w:rFonts w:ascii="Times New Roman" w:hAnsi="Times New Roman" w:cs="Times New Roman"/>
          <w:sz w:val="28"/>
          <w:szCs w:val="28"/>
        </w:rPr>
        <w:t xml:space="preserve"> </w:t>
      </w:r>
      <w:r w:rsidR="00735AAC">
        <w:rPr>
          <w:rFonts w:ascii="Times New Roman" w:hAnsi="Times New Roman" w:cs="Times New Roman"/>
          <w:sz w:val="28"/>
          <w:szCs w:val="28"/>
        </w:rPr>
        <w:t>начинающего учителя.</w:t>
      </w:r>
    </w:p>
    <w:p w:rsidR="00EB34FC" w:rsidRDefault="00EB34FC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перспективному плану совместной деятельности наставник не только </w:t>
      </w:r>
      <w:r w:rsidR="001E7774">
        <w:rPr>
          <w:rFonts w:ascii="Times New Roman" w:hAnsi="Times New Roman" w:cs="Times New Roman"/>
          <w:sz w:val="28"/>
          <w:szCs w:val="28"/>
        </w:rPr>
        <w:t xml:space="preserve">консультирует молодого педагога, но и посещает не реже одного раза в две недели его уроки с последующим их анализом. Отметим, что при анализе посещенного урока наставник обязательно делает акцент на позитивных сторонах проведенного урока и только после этого дает рекомендации по его более эффективному проведению. </w:t>
      </w:r>
      <w:r w:rsidR="009D5C9C">
        <w:rPr>
          <w:rFonts w:ascii="Times New Roman" w:hAnsi="Times New Roman" w:cs="Times New Roman"/>
          <w:sz w:val="28"/>
          <w:szCs w:val="28"/>
        </w:rPr>
        <w:t xml:space="preserve">На этом уровне наставничества активно </w:t>
      </w:r>
      <w:r w:rsidR="009D5C9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9D5C9C" w:rsidRPr="006763EB">
        <w:rPr>
          <w:rFonts w:ascii="Times New Roman" w:hAnsi="Times New Roman" w:cs="Times New Roman"/>
          <w:sz w:val="28"/>
          <w:szCs w:val="28"/>
        </w:rPr>
        <w:t>передача не</w:t>
      </w:r>
      <w:r w:rsidR="009D5C9C">
        <w:rPr>
          <w:rFonts w:ascii="Times New Roman" w:hAnsi="Times New Roman" w:cs="Times New Roman"/>
          <w:sz w:val="28"/>
          <w:szCs w:val="28"/>
        </w:rPr>
        <w:t>формализованного знания,</w:t>
      </w:r>
      <w:r w:rsidR="009D5C9C" w:rsidRPr="006763EB">
        <w:rPr>
          <w:rFonts w:ascii="Times New Roman" w:hAnsi="Times New Roman" w:cs="Times New Roman"/>
          <w:sz w:val="28"/>
          <w:szCs w:val="28"/>
        </w:rPr>
        <w:t xml:space="preserve"> не зафиксирован</w:t>
      </w:r>
      <w:r w:rsidR="009D5C9C">
        <w:rPr>
          <w:rFonts w:ascii="Times New Roman" w:hAnsi="Times New Roman" w:cs="Times New Roman"/>
          <w:sz w:val="28"/>
          <w:szCs w:val="28"/>
        </w:rPr>
        <w:t>н</w:t>
      </w:r>
      <w:r w:rsidR="009D5C9C" w:rsidRPr="006763EB">
        <w:rPr>
          <w:rFonts w:ascii="Times New Roman" w:hAnsi="Times New Roman" w:cs="Times New Roman"/>
          <w:sz w:val="28"/>
          <w:szCs w:val="28"/>
        </w:rPr>
        <w:t>о</w:t>
      </w:r>
      <w:r w:rsidR="009D5C9C">
        <w:rPr>
          <w:rFonts w:ascii="Times New Roman" w:hAnsi="Times New Roman" w:cs="Times New Roman"/>
          <w:sz w:val="28"/>
          <w:szCs w:val="28"/>
        </w:rPr>
        <w:t>го</w:t>
      </w:r>
      <w:r w:rsidR="009D5C9C" w:rsidRPr="006763EB">
        <w:rPr>
          <w:rFonts w:ascii="Times New Roman" w:hAnsi="Times New Roman" w:cs="Times New Roman"/>
          <w:sz w:val="28"/>
          <w:szCs w:val="28"/>
        </w:rPr>
        <w:t xml:space="preserve"> в нормативной документаци</w:t>
      </w:r>
      <w:r w:rsidR="009D5C9C">
        <w:rPr>
          <w:rFonts w:ascii="Times New Roman" w:hAnsi="Times New Roman" w:cs="Times New Roman"/>
          <w:sz w:val="28"/>
          <w:szCs w:val="28"/>
        </w:rPr>
        <w:t>и и теоретической литературе и  приобретаемого</w:t>
      </w:r>
      <w:r w:rsidR="009D5C9C" w:rsidRPr="006763EB">
        <w:rPr>
          <w:rFonts w:ascii="Times New Roman" w:hAnsi="Times New Roman" w:cs="Times New Roman"/>
          <w:sz w:val="28"/>
          <w:szCs w:val="28"/>
        </w:rPr>
        <w:t xml:space="preserve"> </w:t>
      </w:r>
      <w:r w:rsidR="009D5C9C">
        <w:rPr>
          <w:rFonts w:ascii="Times New Roman" w:hAnsi="Times New Roman" w:cs="Times New Roman"/>
          <w:sz w:val="28"/>
          <w:szCs w:val="28"/>
        </w:rPr>
        <w:t xml:space="preserve">лишь </w:t>
      </w:r>
      <w:r w:rsidR="009D5C9C" w:rsidRPr="006763EB">
        <w:rPr>
          <w:rFonts w:ascii="Times New Roman" w:hAnsi="Times New Roman" w:cs="Times New Roman"/>
          <w:sz w:val="28"/>
          <w:szCs w:val="28"/>
        </w:rPr>
        <w:t>с опытом</w:t>
      </w:r>
      <w:r w:rsidR="0074196F">
        <w:rPr>
          <w:rFonts w:ascii="Times New Roman" w:hAnsi="Times New Roman" w:cs="Times New Roman"/>
          <w:sz w:val="28"/>
          <w:szCs w:val="28"/>
        </w:rPr>
        <w:t>.</w:t>
      </w:r>
    </w:p>
    <w:p w:rsidR="00871810" w:rsidRDefault="00C5356F" w:rsidP="00AE5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3A6">
        <w:rPr>
          <w:rFonts w:ascii="Times New Roman" w:hAnsi="Times New Roman" w:cs="Times New Roman"/>
          <w:sz w:val="28"/>
          <w:szCs w:val="28"/>
        </w:rPr>
        <w:t>Важной составляющей  коммуникативного взаимодействия</w:t>
      </w:r>
      <w:r w:rsidR="00735AAC">
        <w:rPr>
          <w:rFonts w:ascii="Times New Roman" w:hAnsi="Times New Roman" w:cs="Times New Roman"/>
          <w:sz w:val="28"/>
          <w:szCs w:val="28"/>
        </w:rPr>
        <w:t xml:space="preserve"> в рамках сложившейся в МБОУ «Трехпротокская средняя общеобразовательная школа» системы наставничества</w:t>
      </w:r>
      <w:r w:rsidR="009F63A6">
        <w:rPr>
          <w:rFonts w:ascii="Times New Roman" w:hAnsi="Times New Roman" w:cs="Times New Roman"/>
          <w:sz w:val="28"/>
          <w:szCs w:val="28"/>
        </w:rPr>
        <w:t xml:space="preserve"> является совместное составление </w:t>
      </w:r>
      <w:r w:rsidR="00735AAC">
        <w:rPr>
          <w:rFonts w:ascii="Times New Roman" w:hAnsi="Times New Roman" w:cs="Times New Roman"/>
          <w:sz w:val="28"/>
          <w:szCs w:val="28"/>
        </w:rPr>
        <w:t xml:space="preserve">наставником и наставляемым </w:t>
      </w:r>
      <w:r w:rsidR="009F63A6">
        <w:rPr>
          <w:rFonts w:ascii="Times New Roman" w:hAnsi="Times New Roman" w:cs="Times New Roman"/>
          <w:sz w:val="28"/>
          <w:szCs w:val="28"/>
        </w:rPr>
        <w:t>Плана профессионального становления молодого учителя, выполнение которого при постоянном консультировании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контролируется наставником</w:t>
      </w:r>
      <w:r w:rsidR="007C045E">
        <w:rPr>
          <w:rFonts w:ascii="Times New Roman" w:hAnsi="Times New Roman" w:cs="Times New Roman"/>
          <w:sz w:val="28"/>
          <w:szCs w:val="28"/>
        </w:rPr>
        <w:t xml:space="preserve"> и вносятся в его Дневник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AAC">
        <w:rPr>
          <w:rFonts w:ascii="Times New Roman" w:hAnsi="Times New Roman" w:cs="Times New Roman"/>
          <w:sz w:val="28"/>
          <w:szCs w:val="28"/>
        </w:rPr>
        <w:t xml:space="preserve"> Результаты профессионального диалога и ход процесса адаптации молодого специалиста наставник периодически докладывает</w:t>
      </w:r>
      <w:r w:rsidR="00735AAC" w:rsidRPr="008A7518">
        <w:rPr>
          <w:rFonts w:ascii="Times New Roman" w:hAnsi="Times New Roman" w:cs="Times New Roman"/>
          <w:sz w:val="28"/>
          <w:szCs w:val="28"/>
        </w:rPr>
        <w:t xml:space="preserve"> председателю методического объеди</w:t>
      </w:r>
      <w:r w:rsidR="00735AAC">
        <w:rPr>
          <w:rFonts w:ascii="Times New Roman" w:hAnsi="Times New Roman" w:cs="Times New Roman"/>
          <w:sz w:val="28"/>
          <w:szCs w:val="28"/>
        </w:rPr>
        <w:t>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810">
        <w:rPr>
          <w:rFonts w:ascii="Times New Roman" w:hAnsi="Times New Roman" w:cs="Times New Roman"/>
          <w:sz w:val="28"/>
          <w:szCs w:val="28"/>
        </w:rPr>
        <w:t xml:space="preserve">В  свою очередь начинающий педагог вправе </w:t>
      </w:r>
      <w:r w:rsidR="00871810" w:rsidRPr="008A7518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</w:t>
      </w:r>
      <w:r w:rsidR="00871810">
        <w:rPr>
          <w:rFonts w:ascii="Times New Roman" w:hAnsi="Times New Roman" w:cs="Times New Roman"/>
          <w:sz w:val="28"/>
          <w:szCs w:val="28"/>
        </w:rPr>
        <w:t xml:space="preserve">ы, связанной с наставничеством, знакомиться с различными </w:t>
      </w:r>
      <w:r w:rsidR="00871810" w:rsidRPr="008A7518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871810">
        <w:rPr>
          <w:rFonts w:ascii="Times New Roman" w:hAnsi="Times New Roman" w:cs="Times New Roman"/>
          <w:sz w:val="28"/>
          <w:szCs w:val="28"/>
        </w:rPr>
        <w:t xml:space="preserve">, содержащими оценку его работы  и </w:t>
      </w:r>
      <w:r w:rsidR="00871810" w:rsidRPr="008A7518">
        <w:rPr>
          <w:rFonts w:ascii="Times New Roman" w:hAnsi="Times New Roman" w:cs="Times New Roman"/>
          <w:sz w:val="28"/>
          <w:szCs w:val="28"/>
        </w:rPr>
        <w:t xml:space="preserve"> давать по ним объя</w:t>
      </w:r>
      <w:r w:rsidR="00871810">
        <w:rPr>
          <w:rFonts w:ascii="Times New Roman" w:hAnsi="Times New Roman" w:cs="Times New Roman"/>
          <w:sz w:val="28"/>
          <w:szCs w:val="28"/>
        </w:rPr>
        <w:t>снения в случае необходимости.</w:t>
      </w:r>
      <w:r w:rsidR="00871810" w:rsidRPr="008A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45" w:rsidRDefault="00871810" w:rsidP="0074196F">
      <w:pPr>
        <w:tabs>
          <w:tab w:val="left" w:pos="4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56F">
        <w:rPr>
          <w:rFonts w:ascii="Times New Roman" w:hAnsi="Times New Roman" w:cs="Times New Roman"/>
          <w:sz w:val="28"/>
          <w:szCs w:val="28"/>
        </w:rPr>
        <w:t>Помимо индивидуального консультирования</w:t>
      </w:r>
      <w:r w:rsidR="00735AAC">
        <w:rPr>
          <w:rFonts w:ascii="Times New Roman" w:hAnsi="Times New Roman" w:cs="Times New Roman"/>
          <w:sz w:val="28"/>
          <w:szCs w:val="28"/>
        </w:rPr>
        <w:t xml:space="preserve"> и взаимодействия внутри метод</w:t>
      </w:r>
      <w:r w:rsidR="009965F2">
        <w:rPr>
          <w:rFonts w:ascii="Times New Roman" w:hAnsi="Times New Roman" w:cs="Times New Roman"/>
          <w:sz w:val="28"/>
          <w:szCs w:val="28"/>
        </w:rPr>
        <w:t>и</w:t>
      </w:r>
      <w:r w:rsidR="00735AAC">
        <w:rPr>
          <w:rFonts w:ascii="Times New Roman" w:hAnsi="Times New Roman" w:cs="Times New Roman"/>
          <w:sz w:val="28"/>
          <w:szCs w:val="28"/>
        </w:rPr>
        <w:t>ческого объединения предметников</w:t>
      </w:r>
      <w:r w:rsidR="00C5356F">
        <w:rPr>
          <w:rFonts w:ascii="Times New Roman" w:hAnsi="Times New Roman" w:cs="Times New Roman"/>
          <w:sz w:val="28"/>
          <w:szCs w:val="28"/>
        </w:rPr>
        <w:t>, в школе по плану проводятся совещания при директоре, на которых обсуждаются и решаются актуальные общие проблемы начинаю</w:t>
      </w:r>
      <w:r w:rsidR="007C045E">
        <w:rPr>
          <w:rFonts w:ascii="Times New Roman" w:hAnsi="Times New Roman" w:cs="Times New Roman"/>
          <w:sz w:val="28"/>
          <w:szCs w:val="28"/>
        </w:rPr>
        <w:t>щих педагогов, и таким образом, реализуется идея педагогической преемственности.</w:t>
      </w:r>
      <w:r w:rsidR="0074196F">
        <w:rPr>
          <w:rFonts w:ascii="Times New Roman" w:hAnsi="Times New Roman" w:cs="Times New Roman"/>
          <w:sz w:val="28"/>
          <w:szCs w:val="28"/>
        </w:rPr>
        <w:t xml:space="preserve"> Актуальными для молодых специалистов стали совещания по таким темам, как «</w:t>
      </w:r>
      <w:r w:rsidR="0074196F" w:rsidRPr="00665666">
        <w:rPr>
          <w:rFonts w:ascii="Times New Roman" w:hAnsi="Times New Roman" w:cs="Times New Roman"/>
          <w:sz w:val="28"/>
          <w:szCs w:val="28"/>
        </w:rPr>
        <w:t>Система наставничества как инструмент профессиональной компетентности педагога</w:t>
      </w:r>
      <w:r w:rsidR="0074196F">
        <w:rPr>
          <w:rFonts w:ascii="Times New Roman" w:hAnsi="Times New Roman" w:cs="Times New Roman"/>
          <w:sz w:val="28"/>
          <w:szCs w:val="28"/>
        </w:rPr>
        <w:t>», «</w:t>
      </w:r>
      <w:r w:rsidR="0074196F" w:rsidRPr="00665666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учебном процессе</w:t>
      </w:r>
      <w:r w:rsidR="0074196F">
        <w:rPr>
          <w:rFonts w:ascii="Times New Roman" w:hAnsi="Times New Roman" w:cs="Times New Roman"/>
          <w:sz w:val="28"/>
          <w:szCs w:val="28"/>
        </w:rPr>
        <w:t xml:space="preserve">», «Инновационный инструментарий </w:t>
      </w:r>
      <w:r w:rsidR="0074196F" w:rsidRPr="00665666">
        <w:rPr>
          <w:rFonts w:ascii="Times New Roman" w:hAnsi="Times New Roman" w:cs="Times New Roman"/>
          <w:sz w:val="28"/>
          <w:szCs w:val="28"/>
        </w:rPr>
        <w:t xml:space="preserve"> педагогической оценки</w:t>
      </w:r>
      <w:r w:rsidR="0074196F">
        <w:rPr>
          <w:rFonts w:ascii="Times New Roman" w:hAnsi="Times New Roman" w:cs="Times New Roman"/>
          <w:sz w:val="28"/>
          <w:szCs w:val="28"/>
        </w:rPr>
        <w:t>».</w:t>
      </w:r>
      <w:r w:rsidR="0074196F" w:rsidRPr="0066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8F" w:rsidRDefault="001D468F" w:rsidP="00AE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совместной деятельности наставника и опекаемого </w:t>
      </w:r>
      <w:r w:rsidR="0094432F">
        <w:rPr>
          <w:rFonts w:ascii="Times New Roman" w:hAnsi="Times New Roman" w:cs="Times New Roman"/>
          <w:sz w:val="28"/>
          <w:szCs w:val="28"/>
        </w:rPr>
        <w:t>в ее различных форматах создается</w:t>
      </w:r>
      <w:r>
        <w:rPr>
          <w:rFonts w:ascii="Times New Roman" w:hAnsi="Times New Roman" w:cs="Times New Roman"/>
          <w:sz w:val="28"/>
          <w:szCs w:val="28"/>
        </w:rPr>
        <w:t xml:space="preserve"> Портфолио  молодого педагога. В его содержании  фиксируются творческие достижения начинающего учителя, приводится</w:t>
      </w:r>
      <w:r w:rsidRPr="0013754A">
        <w:rPr>
          <w:rFonts w:ascii="Times New Roman" w:hAnsi="Times New Roman" w:cs="Times New Roman"/>
          <w:sz w:val="28"/>
          <w:szCs w:val="28"/>
        </w:rPr>
        <w:t xml:space="preserve"> комплект документов, регламентирующ</w:t>
      </w:r>
      <w:r w:rsidR="0094432F">
        <w:rPr>
          <w:rFonts w:ascii="Times New Roman" w:hAnsi="Times New Roman" w:cs="Times New Roman"/>
          <w:sz w:val="28"/>
          <w:szCs w:val="28"/>
        </w:rPr>
        <w:t>их его деятельность, а также включаются результаты рефлексии</w:t>
      </w:r>
      <w:r w:rsidRPr="0013754A">
        <w:rPr>
          <w:rFonts w:ascii="Times New Roman" w:hAnsi="Times New Roman" w:cs="Times New Roman"/>
          <w:sz w:val="28"/>
          <w:szCs w:val="28"/>
        </w:rPr>
        <w:t xml:space="preserve"> его собственной деятельности</w:t>
      </w:r>
      <w:r w:rsidR="0094432F">
        <w:rPr>
          <w:rFonts w:ascii="Times New Roman" w:hAnsi="Times New Roman" w:cs="Times New Roman"/>
          <w:sz w:val="28"/>
          <w:szCs w:val="28"/>
        </w:rPr>
        <w:t xml:space="preserve"> по </w:t>
      </w:r>
      <w:r w:rsidR="0094432F">
        <w:rPr>
          <w:rFonts w:ascii="Times New Roman" w:hAnsi="Times New Roman" w:cs="Times New Roman"/>
          <w:sz w:val="28"/>
          <w:szCs w:val="28"/>
        </w:rPr>
        <w:lastRenderedPageBreak/>
        <w:t>самообразованию и развитию. По нашему мнению, Портфолио способствует выявлению «точек роста» педагога</w:t>
      </w:r>
      <w:r w:rsidR="00EB34FC">
        <w:rPr>
          <w:rFonts w:ascii="Times New Roman" w:hAnsi="Times New Roman" w:cs="Times New Roman"/>
          <w:sz w:val="28"/>
          <w:szCs w:val="28"/>
        </w:rPr>
        <w:t>, позволяет ставить и достигать выполнения новых профессиональных задач.</w:t>
      </w:r>
    </w:p>
    <w:p w:rsidR="00C552A3" w:rsidRDefault="00C552A3" w:rsidP="00AE535C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F22">
        <w:rPr>
          <w:rFonts w:ascii="Times New Roman" w:hAnsi="Times New Roman" w:cs="Times New Roman"/>
          <w:sz w:val="28"/>
          <w:szCs w:val="28"/>
        </w:rPr>
        <w:t xml:space="preserve">Все приведенные направления деятельности и их инструментарий включены в работу общей для всех педагогов школы экспериментальную площадку «Школы наставничества». На базе данной площадки также действует постоянный  семинар-практикум для молодых педагогов по </w:t>
      </w:r>
      <w:r w:rsidR="002C2F22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2C2F22">
        <w:rPr>
          <w:rFonts w:ascii="Times New Roman" w:hAnsi="Times New Roman" w:cs="Times New Roman"/>
          <w:sz w:val="28"/>
          <w:szCs w:val="28"/>
        </w:rPr>
        <w:t>темам</w:t>
      </w:r>
      <w:r w:rsidR="002C2F22">
        <w:rPr>
          <w:rFonts w:ascii="Times New Roman" w:hAnsi="Times New Roman" w:cs="Times New Roman"/>
          <w:sz w:val="28"/>
          <w:szCs w:val="28"/>
        </w:rPr>
        <w:t>, как</w:t>
      </w:r>
      <w:r w:rsidR="00A62B66">
        <w:rPr>
          <w:rFonts w:ascii="Times New Roman" w:hAnsi="Times New Roman" w:cs="Times New Roman"/>
          <w:sz w:val="28"/>
          <w:szCs w:val="28"/>
        </w:rPr>
        <w:t>:</w:t>
      </w:r>
      <w:r w:rsidR="002C2F22" w:rsidRPr="002C2F22">
        <w:rPr>
          <w:rFonts w:ascii="Times New Roman" w:hAnsi="Times New Roman" w:cs="Times New Roman"/>
          <w:sz w:val="28"/>
          <w:szCs w:val="28"/>
        </w:rPr>
        <w:t xml:space="preserve"> «</w:t>
      </w:r>
      <w:r w:rsidRPr="002C2F22">
        <w:rPr>
          <w:rFonts w:ascii="Times New Roman" w:hAnsi="Times New Roman" w:cs="Times New Roman"/>
          <w:sz w:val="28"/>
          <w:szCs w:val="28"/>
        </w:rPr>
        <w:t>Проектирование уроков, классных часов, родительских собраний», «Методические рекомендации по анализу и самоанализу уроков и инновационных форм учебных занятий»</w:t>
      </w:r>
      <w:r w:rsidR="002C2F22" w:rsidRPr="002C2F22">
        <w:rPr>
          <w:rFonts w:ascii="Times New Roman" w:hAnsi="Times New Roman" w:cs="Times New Roman"/>
          <w:sz w:val="28"/>
          <w:szCs w:val="28"/>
        </w:rPr>
        <w:t xml:space="preserve">, </w:t>
      </w:r>
      <w:r w:rsidRPr="002C2F22">
        <w:rPr>
          <w:rFonts w:ascii="Times New Roman" w:hAnsi="Times New Roman" w:cs="Times New Roman"/>
          <w:sz w:val="28"/>
          <w:szCs w:val="28"/>
        </w:rPr>
        <w:t xml:space="preserve">«Ведение </w:t>
      </w:r>
      <w:r w:rsidR="002C2F22" w:rsidRPr="002C2F2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2C2F22">
        <w:rPr>
          <w:rFonts w:ascii="Times New Roman" w:hAnsi="Times New Roman" w:cs="Times New Roman"/>
          <w:sz w:val="28"/>
          <w:szCs w:val="28"/>
        </w:rPr>
        <w:t>школьной документации» (электронный журнал, личные дела учащихся, журналы инструктажей,</w:t>
      </w:r>
      <w:r w:rsidR="002C2F22" w:rsidRPr="002C2F22">
        <w:rPr>
          <w:rFonts w:ascii="Times New Roman" w:hAnsi="Times New Roman" w:cs="Times New Roman"/>
          <w:sz w:val="28"/>
          <w:szCs w:val="28"/>
        </w:rPr>
        <w:t xml:space="preserve"> ученические тетради, дневники) и иным актуальным проблемам современной практики </w:t>
      </w:r>
      <w:r w:rsidR="002C2F2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C2F22" w:rsidRPr="002C2F22">
        <w:rPr>
          <w:rFonts w:ascii="Times New Roman" w:hAnsi="Times New Roman" w:cs="Times New Roman"/>
          <w:sz w:val="28"/>
          <w:szCs w:val="28"/>
        </w:rPr>
        <w:t>обучения.</w:t>
      </w:r>
    </w:p>
    <w:p w:rsidR="002D6F1D" w:rsidRPr="002D6F1D" w:rsidRDefault="002D6F1D" w:rsidP="00AE535C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Практика показала вос</w:t>
      </w:r>
      <w:r w:rsidR="0072176A">
        <w:rPr>
          <w:rFonts w:ascii="Times New Roman" w:hAnsi="Times New Roman" w:cs="Times New Roman"/>
          <w:sz w:val="28"/>
          <w:szCs w:val="28"/>
        </w:rPr>
        <w:t>требованность такой инновационно</w:t>
      </w:r>
      <w:r>
        <w:rPr>
          <w:rFonts w:ascii="Times New Roman" w:hAnsi="Times New Roman" w:cs="Times New Roman"/>
          <w:sz w:val="28"/>
          <w:szCs w:val="28"/>
        </w:rPr>
        <w:t xml:space="preserve">й формы коммуникации наставника и молодого специалиста, как </w:t>
      </w:r>
      <w:r w:rsidRPr="002D6F1D">
        <w:rPr>
          <w:rFonts w:ascii="Times New Roman" w:hAnsi="Times New Roman" w:cs="Times New Roman"/>
          <w:sz w:val="28"/>
          <w:szCs w:val="28"/>
        </w:rPr>
        <w:t>проведение А</w:t>
      </w:r>
      <w:r>
        <w:rPr>
          <w:rFonts w:ascii="Times New Roman" w:hAnsi="Times New Roman" w:cs="Times New Roman"/>
          <w:sz w:val="28"/>
          <w:szCs w:val="28"/>
        </w:rPr>
        <w:t xml:space="preserve">укциона педагогических идей.  В процессе проведения подобного аукциона </w:t>
      </w:r>
      <w:r w:rsidRPr="002D6F1D">
        <w:rPr>
          <w:rFonts w:ascii="Times New Roman" w:hAnsi="Times New Roman" w:cs="Times New Roman"/>
          <w:sz w:val="28"/>
          <w:szCs w:val="28"/>
        </w:rPr>
        <w:t xml:space="preserve"> начинающие педагоги выступают как теоретики, а их наставники дают оценку предлагаемым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1D">
        <w:rPr>
          <w:rFonts w:ascii="Times New Roman" w:hAnsi="Times New Roman" w:cs="Times New Roman"/>
          <w:sz w:val="28"/>
          <w:szCs w:val="28"/>
        </w:rPr>
        <w:t>способам и формам работы</w:t>
      </w:r>
      <w:r>
        <w:rPr>
          <w:rFonts w:ascii="Times New Roman" w:hAnsi="Times New Roman" w:cs="Times New Roman"/>
          <w:sz w:val="28"/>
          <w:szCs w:val="28"/>
        </w:rPr>
        <w:t xml:space="preserve"> с позиции опытных практиков</w:t>
      </w:r>
      <w:r w:rsidRPr="002D6F1D">
        <w:rPr>
          <w:rFonts w:ascii="Times New Roman" w:hAnsi="Times New Roman" w:cs="Times New Roman"/>
          <w:sz w:val="28"/>
          <w:szCs w:val="28"/>
        </w:rPr>
        <w:t xml:space="preserve">. </w:t>
      </w:r>
      <w:r w:rsidR="00683EF7" w:rsidRPr="002D6F1D">
        <w:rPr>
          <w:rFonts w:ascii="Times New Roman" w:hAnsi="Times New Roman" w:cs="Times New Roman"/>
          <w:sz w:val="28"/>
          <w:szCs w:val="28"/>
        </w:rPr>
        <w:t xml:space="preserve">Совместное обсуждение этих актуальных для обучения </w:t>
      </w:r>
      <w:r w:rsidR="00683EF7">
        <w:rPr>
          <w:rFonts w:ascii="Times New Roman" w:hAnsi="Times New Roman" w:cs="Times New Roman"/>
          <w:sz w:val="28"/>
          <w:szCs w:val="28"/>
        </w:rPr>
        <w:t xml:space="preserve">вопросов представляет собой встречу двух «потоков» позиций, мнений </w:t>
      </w:r>
      <w:proofErr w:type="gramStart"/>
      <w:r w:rsidR="00683E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3EF7">
        <w:rPr>
          <w:rFonts w:ascii="Times New Roman" w:hAnsi="Times New Roman" w:cs="Times New Roman"/>
          <w:sz w:val="28"/>
          <w:szCs w:val="28"/>
        </w:rPr>
        <w:t xml:space="preserve"> безусловно, способствует сплочению коллектива и преемственности поколений учителей. Положительно также зарекомендовали себя в практике школы такие формы, как «Фестиваль открытых уроков» и мастер-классы «Учитель – учителю».</w:t>
      </w:r>
    </w:p>
    <w:p w:rsidR="00C552A3" w:rsidRDefault="009B7651" w:rsidP="009F612D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9B7651">
        <w:rPr>
          <w:rFonts w:ascii="Times New Roman" w:hAnsi="Times New Roman" w:cs="Times New Roman"/>
          <w:sz w:val="28"/>
          <w:szCs w:val="28"/>
        </w:rPr>
        <w:t>Крайне важным является проблема оценки каче</w:t>
      </w:r>
      <w:r w:rsidR="009F612D">
        <w:rPr>
          <w:rFonts w:ascii="Times New Roman" w:hAnsi="Times New Roman" w:cs="Times New Roman"/>
          <w:sz w:val="28"/>
          <w:szCs w:val="28"/>
        </w:rPr>
        <w:t>ства наставничества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уделяется особое внимание </w:t>
      </w:r>
      <w:r w:rsidR="009F612D">
        <w:rPr>
          <w:rFonts w:ascii="Times New Roman" w:hAnsi="Times New Roman" w:cs="Times New Roman"/>
          <w:sz w:val="28"/>
          <w:szCs w:val="28"/>
        </w:rPr>
        <w:t xml:space="preserve">в условиях опытно-экспериментальной деятельности педагогического коллектива Трехпротокской средней </w:t>
      </w:r>
      <w:r w:rsidR="005A383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9F612D">
        <w:rPr>
          <w:rFonts w:ascii="Times New Roman" w:hAnsi="Times New Roman" w:cs="Times New Roman"/>
          <w:sz w:val="28"/>
          <w:szCs w:val="28"/>
        </w:rPr>
        <w:t xml:space="preserve">школы. Для определения индикаторов </w:t>
      </w:r>
      <w:r w:rsidR="0063293B">
        <w:rPr>
          <w:rFonts w:ascii="Times New Roman" w:hAnsi="Times New Roman" w:cs="Times New Roman"/>
          <w:sz w:val="28"/>
          <w:szCs w:val="28"/>
        </w:rPr>
        <w:t xml:space="preserve">было проведено специальное исследование </w:t>
      </w:r>
      <w:r w:rsidR="00940EFA">
        <w:rPr>
          <w:rFonts w:ascii="Times New Roman" w:hAnsi="Times New Roman" w:cs="Times New Roman"/>
          <w:sz w:val="28"/>
          <w:szCs w:val="28"/>
        </w:rPr>
        <w:t>псих</w:t>
      </w:r>
      <w:r w:rsidR="005A383E">
        <w:rPr>
          <w:rFonts w:ascii="Times New Roman" w:hAnsi="Times New Roman" w:cs="Times New Roman"/>
          <w:sz w:val="28"/>
          <w:szCs w:val="28"/>
        </w:rPr>
        <w:t xml:space="preserve">олого-педагогической литературы данной </w:t>
      </w:r>
      <w:r w:rsidR="005A383E">
        <w:rPr>
          <w:rFonts w:ascii="Times New Roman" w:hAnsi="Times New Roman" w:cs="Times New Roman"/>
          <w:sz w:val="28"/>
          <w:szCs w:val="28"/>
        </w:rPr>
        <w:lastRenderedPageBreak/>
        <w:t>направленности. Среди предлагае</w:t>
      </w:r>
      <w:r w:rsidR="009D5C9C">
        <w:rPr>
          <w:rFonts w:ascii="Times New Roman" w:hAnsi="Times New Roman" w:cs="Times New Roman"/>
          <w:sz w:val="28"/>
          <w:szCs w:val="28"/>
        </w:rPr>
        <w:t>мого широкого массива способов изучения нами</w:t>
      </w:r>
      <w:r w:rsidR="0074196F">
        <w:rPr>
          <w:rFonts w:ascii="Times New Roman" w:hAnsi="Times New Roman" w:cs="Times New Roman"/>
          <w:sz w:val="28"/>
          <w:szCs w:val="28"/>
        </w:rPr>
        <w:t xml:space="preserve"> было</w:t>
      </w:r>
      <w:r w:rsidR="009D5C9C">
        <w:rPr>
          <w:rFonts w:ascii="Times New Roman" w:hAnsi="Times New Roman" w:cs="Times New Roman"/>
          <w:sz w:val="28"/>
          <w:szCs w:val="28"/>
        </w:rPr>
        <w:t xml:space="preserve"> акцентировано внимание на</w:t>
      </w:r>
      <w:r w:rsidR="005A383E">
        <w:rPr>
          <w:rFonts w:ascii="Times New Roman" w:hAnsi="Times New Roman" w:cs="Times New Roman"/>
          <w:sz w:val="28"/>
          <w:szCs w:val="28"/>
        </w:rPr>
        <w:t xml:space="preserve"> </w:t>
      </w:r>
      <w:r w:rsidR="009D5C9C">
        <w:rPr>
          <w:rFonts w:ascii="Times New Roman" w:hAnsi="Times New Roman" w:cs="Times New Roman"/>
          <w:sz w:val="28"/>
          <w:szCs w:val="28"/>
        </w:rPr>
        <w:t>оценке</w:t>
      </w:r>
      <w:r w:rsidR="003A5B13">
        <w:rPr>
          <w:rFonts w:ascii="Times New Roman" w:hAnsi="Times New Roman" w:cs="Times New Roman"/>
          <w:sz w:val="28"/>
          <w:szCs w:val="28"/>
        </w:rPr>
        <w:t xml:space="preserve"> эффективности наставничества молодым специал</w:t>
      </w:r>
      <w:r w:rsidR="009D5C9C">
        <w:rPr>
          <w:rFonts w:ascii="Times New Roman" w:hAnsi="Times New Roman" w:cs="Times New Roman"/>
          <w:sz w:val="28"/>
          <w:szCs w:val="28"/>
        </w:rPr>
        <w:t xml:space="preserve">истом, </w:t>
      </w:r>
      <w:r w:rsidR="0074196F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9D5C9C">
        <w:rPr>
          <w:rFonts w:ascii="Times New Roman" w:hAnsi="Times New Roman" w:cs="Times New Roman"/>
          <w:sz w:val="28"/>
          <w:szCs w:val="28"/>
        </w:rPr>
        <w:t>мониторинг</w:t>
      </w:r>
      <w:r w:rsidR="0074196F">
        <w:rPr>
          <w:rFonts w:ascii="Times New Roman" w:hAnsi="Times New Roman" w:cs="Times New Roman"/>
          <w:sz w:val="28"/>
          <w:szCs w:val="28"/>
        </w:rPr>
        <w:t>е</w:t>
      </w:r>
      <w:r w:rsidR="009D5C9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514E4">
        <w:rPr>
          <w:rFonts w:ascii="Times New Roman" w:hAnsi="Times New Roman" w:cs="Times New Roman"/>
          <w:sz w:val="28"/>
          <w:szCs w:val="28"/>
        </w:rPr>
        <w:t xml:space="preserve"> начинающего педагога</w:t>
      </w:r>
      <w:r w:rsidR="009D5C9C">
        <w:rPr>
          <w:rFonts w:ascii="Times New Roman" w:hAnsi="Times New Roman" w:cs="Times New Roman"/>
          <w:sz w:val="28"/>
          <w:szCs w:val="28"/>
        </w:rPr>
        <w:t xml:space="preserve"> с включенным наблюдение</w:t>
      </w:r>
      <w:r w:rsidR="0074196F">
        <w:rPr>
          <w:rFonts w:ascii="Times New Roman" w:hAnsi="Times New Roman" w:cs="Times New Roman"/>
          <w:sz w:val="28"/>
          <w:szCs w:val="28"/>
        </w:rPr>
        <w:t>м</w:t>
      </w:r>
      <w:r w:rsidR="00D514E4">
        <w:rPr>
          <w:rFonts w:ascii="Times New Roman" w:hAnsi="Times New Roman" w:cs="Times New Roman"/>
          <w:sz w:val="28"/>
          <w:szCs w:val="28"/>
        </w:rPr>
        <w:t>.</w:t>
      </w:r>
    </w:p>
    <w:p w:rsidR="003A5B13" w:rsidRPr="00A72CA5" w:rsidRDefault="003A5B13" w:rsidP="009F612D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</w:t>
      </w:r>
      <w:r>
        <w:t xml:space="preserve"> </w:t>
      </w:r>
      <w:r w:rsidRPr="003A5B13">
        <w:rPr>
          <w:rFonts w:ascii="Times New Roman" w:hAnsi="Times New Roman" w:cs="Times New Roman"/>
          <w:sz w:val="28"/>
          <w:szCs w:val="28"/>
        </w:rPr>
        <w:t>того чтобы оценить степень  результативности наставничества, используется анкетирование, вопросы которого обычно  сориентированы на  определение степени полезности наставничества,  оценку квалификации наставника</w:t>
      </w:r>
      <w:r w:rsidR="007C1A40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AD369F">
        <w:rPr>
          <w:rFonts w:ascii="Times New Roman" w:hAnsi="Times New Roman" w:cs="Times New Roman"/>
          <w:sz w:val="28"/>
          <w:szCs w:val="28"/>
        </w:rPr>
        <w:t>влиять на деятельность наставничества</w:t>
      </w:r>
      <w:r w:rsidR="007C1A40">
        <w:rPr>
          <w:rFonts w:ascii="Times New Roman" w:hAnsi="Times New Roman" w:cs="Times New Roman"/>
          <w:sz w:val="28"/>
          <w:szCs w:val="28"/>
        </w:rPr>
        <w:t xml:space="preserve"> </w:t>
      </w:r>
      <w:r w:rsidR="00AD369F">
        <w:rPr>
          <w:rFonts w:ascii="Times New Roman" w:hAnsi="Times New Roman" w:cs="Times New Roman"/>
          <w:sz w:val="28"/>
          <w:szCs w:val="28"/>
        </w:rPr>
        <w:t>и его качество.</w:t>
      </w:r>
      <w:r w:rsidR="00D514E4">
        <w:rPr>
          <w:rFonts w:ascii="Times New Roman" w:hAnsi="Times New Roman" w:cs="Times New Roman"/>
          <w:sz w:val="28"/>
          <w:szCs w:val="28"/>
        </w:rPr>
        <w:t xml:space="preserve"> По нашему мнению, «включенное» наблюдение должно начинаться до помощи наставника, затем через две недели и наконец, повторно через </w:t>
      </w:r>
      <w:r w:rsidR="00D514E4" w:rsidRPr="00D514E4">
        <w:rPr>
          <w:rFonts w:ascii="Times New Roman" w:hAnsi="Times New Roman" w:cs="Times New Roman"/>
          <w:sz w:val="28"/>
          <w:szCs w:val="28"/>
        </w:rPr>
        <w:t>1-2 месяца.</w:t>
      </w:r>
      <w:r w:rsidR="00A72CA5">
        <w:rPr>
          <w:rFonts w:ascii="Times New Roman" w:hAnsi="Times New Roman" w:cs="Times New Roman"/>
          <w:sz w:val="28"/>
          <w:szCs w:val="28"/>
        </w:rPr>
        <w:t xml:space="preserve"> Следует отметить, что наставничество как целенаправленный двусторонний процесс имеет положительные последствия</w:t>
      </w:r>
      <w:r w:rsidR="00C56E8D">
        <w:rPr>
          <w:rFonts w:ascii="Times New Roman" w:hAnsi="Times New Roman" w:cs="Times New Roman"/>
          <w:sz w:val="28"/>
          <w:szCs w:val="28"/>
        </w:rPr>
        <w:t>,</w:t>
      </w:r>
      <w:r w:rsidR="00A72CA5">
        <w:rPr>
          <w:rFonts w:ascii="Times New Roman" w:hAnsi="Times New Roman" w:cs="Times New Roman"/>
          <w:sz w:val="28"/>
          <w:szCs w:val="28"/>
        </w:rPr>
        <w:t xml:space="preserve"> как для опытного педагога, так и для начинающего учителя - </w:t>
      </w:r>
      <w:r w:rsidR="00A72CA5" w:rsidRPr="00A72CA5">
        <w:rPr>
          <w:rFonts w:ascii="Times New Roman" w:hAnsi="Times New Roman" w:cs="Times New Roman"/>
          <w:sz w:val="28"/>
          <w:szCs w:val="28"/>
        </w:rPr>
        <w:t>первый развивает личные лидерские качества и совершенствует профессиональные умения, второй – легче интегрируется в профессиональную и социокультурную среду организации, усваивая в этом  диалоге традиции и ценности педагогического сообщества.</w:t>
      </w:r>
    </w:p>
    <w:p w:rsidR="00C552A3" w:rsidRPr="00605598" w:rsidRDefault="00142C8F" w:rsidP="00250E9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605598">
        <w:rPr>
          <w:rFonts w:ascii="Times New Roman" w:eastAsiaTheme="minorEastAsia" w:hAnsi="Times New Roman" w:cs="Times New Roman"/>
          <w:sz w:val="28"/>
          <w:szCs w:val="28"/>
        </w:rPr>
        <w:t xml:space="preserve">Обобщая вышеизложенное, отметим, что </w:t>
      </w:r>
      <w:r w:rsidR="00683EF7">
        <w:t xml:space="preserve">в </w:t>
      </w:r>
      <w:r w:rsidR="00683EF7" w:rsidRPr="00683EF7">
        <w:rPr>
          <w:rFonts w:ascii="Times New Roman" w:hAnsi="Times New Roman" w:cs="Times New Roman"/>
          <w:sz w:val="28"/>
          <w:szCs w:val="28"/>
        </w:rPr>
        <w:t>новых условиях проблема «наставничества» не утрачивает своей остроты, в ней открываются новые грани и сегодня</w:t>
      </w:r>
      <w:r w:rsidR="00683EF7">
        <w:t xml:space="preserve"> </w:t>
      </w:r>
      <w:r w:rsidR="00642ABD" w:rsidRPr="00605598">
        <w:rPr>
          <w:rFonts w:ascii="Times New Roman" w:eastAsiaTheme="minorEastAsia" w:hAnsi="Times New Roman" w:cs="Times New Roman"/>
          <w:sz w:val="28"/>
          <w:szCs w:val="28"/>
        </w:rPr>
        <w:t xml:space="preserve">эффективно организованное педагогическое </w:t>
      </w:r>
      <w:r w:rsidR="00642ABD" w:rsidRPr="00605598">
        <w:rPr>
          <w:rFonts w:ascii="Times New Roman" w:hAnsi="Times New Roman" w:cs="Times New Roman"/>
          <w:sz w:val="28"/>
          <w:szCs w:val="28"/>
        </w:rPr>
        <w:t>наставничеств</w:t>
      </w:r>
      <w:r w:rsidR="00605598">
        <w:rPr>
          <w:rFonts w:ascii="Times New Roman" w:hAnsi="Times New Roman" w:cs="Times New Roman"/>
          <w:sz w:val="28"/>
          <w:szCs w:val="28"/>
        </w:rPr>
        <w:t>о</w:t>
      </w:r>
      <w:r w:rsidR="00642ABD" w:rsidRPr="00605598">
        <w:rPr>
          <w:rFonts w:ascii="Times New Roman" w:hAnsi="Times New Roman" w:cs="Times New Roman"/>
          <w:sz w:val="28"/>
          <w:szCs w:val="28"/>
        </w:rPr>
        <w:t>, являясь значимым  социальным институт</w:t>
      </w:r>
      <w:r w:rsidR="00605598">
        <w:rPr>
          <w:rFonts w:ascii="Times New Roman" w:hAnsi="Times New Roman" w:cs="Times New Roman"/>
          <w:sz w:val="28"/>
          <w:szCs w:val="28"/>
        </w:rPr>
        <w:t>ом, активизирует процесс</w:t>
      </w:r>
      <w:r w:rsidR="00642ABD" w:rsidRPr="00605598">
        <w:rPr>
          <w:rFonts w:ascii="Times New Roman" w:hAnsi="Times New Roman" w:cs="Times New Roman"/>
          <w:sz w:val="28"/>
          <w:szCs w:val="28"/>
        </w:rPr>
        <w:t xml:space="preserve"> передачи и ус</w:t>
      </w:r>
      <w:r w:rsidR="00605598" w:rsidRPr="00605598">
        <w:rPr>
          <w:rFonts w:ascii="Times New Roman" w:hAnsi="Times New Roman" w:cs="Times New Roman"/>
          <w:sz w:val="28"/>
          <w:szCs w:val="28"/>
        </w:rPr>
        <w:t xml:space="preserve">корения социального опыта, установления </w:t>
      </w:r>
      <w:r w:rsidR="00642ABD" w:rsidRPr="00605598">
        <w:rPr>
          <w:rFonts w:ascii="Times New Roman" w:hAnsi="Times New Roman" w:cs="Times New Roman"/>
          <w:sz w:val="28"/>
          <w:szCs w:val="28"/>
        </w:rPr>
        <w:t xml:space="preserve"> преемственности поколений</w:t>
      </w:r>
      <w:r w:rsidR="0060559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42ABD" w:rsidRPr="00605598">
        <w:rPr>
          <w:rFonts w:ascii="Times New Roman" w:hAnsi="Times New Roman" w:cs="Times New Roman"/>
          <w:sz w:val="28"/>
          <w:szCs w:val="28"/>
        </w:rPr>
        <w:t>.</w:t>
      </w:r>
    </w:p>
    <w:p w:rsidR="000F05C6" w:rsidRDefault="000F05C6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05C6" w:rsidRPr="00AD369F" w:rsidRDefault="000F05C6" w:rsidP="000F05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369F">
        <w:rPr>
          <w:rFonts w:ascii="Times New Roman" w:eastAsiaTheme="minorEastAsia" w:hAnsi="Times New Roman" w:cs="Times New Roman"/>
          <w:sz w:val="24"/>
          <w:szCs w:val="24"/>
        </w:rPr>
        <w:t>Список литературы</w:t>
      </w:r>
    </w:p>
    <w:p w:rsidR="000F05C6" w:rsidRPr="00AD369F" w:rsidRDefault="00AD369F" w:rsidP="000F0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4C19">
        <w:rPr>
          <w:rFonts w:ascii="Times New Roman" w:hAnsi="Times New Roman" w:cs="Times New Roman"/>
          <w:sz w:val="24"/>
          <w:szCs w:val="24"/>
        </w:rPr>
        <w:t xml:space="preserve"> </w:t>
      </w:r>
      <w:r w:rsidR="000F05C6" w:rsidRPr="00AD369F">
        <w:rPr>
          <w:rFonts w:ascii="Times New Roman" w:hAnsi="Times New Roman" w:cs="Times New Roman"/>
          <w:sz w:val="24"/>
          <w:szCs w:val="24"/>
        </w:rPr>
        <w:t>Малышева, И. В. Школа молодого педагога</w:t>
      </w:r>
      <w:proofErr w:type="gramStart"/>
      <w:r w:rsidR="000F05C6" w:rsidRPr="00AD36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05C6" w:rsidRPr="00AD369F">
        <w:rPr>
          <w:rFonts w:ascii="Times New Roman" w:hAnsi="Times New Roman" w:cs="Times New Roman"/>
          <w:sz w:val="24"/>
          <w:szCs w:val="24"/>
        </w:rPr>
        <w:t xml:space="preserve"> программа / И. В. Малышева, Т. Н. Севергина, С. П. </w:t>
      </w:r>
      <w:proofErr w:type="spellStart"/>
      <w:r w:rsidR="000F05C6" w:rsidRPr="00AD369F">
        <w:rPr>
          <w:rFonts w:ascii="Times New Roman" w:hAnsi="Times New Roman" w:cs="Times New Roman"/>
          <w:sz w:val="24"/>
          <w:szCs w:val="24"/>
        </w:rPr>
        <w:t>Прекин</w:t>
      </w:r>
      <w:proofErr w:type="spellEnd"/>
      <w:r w:rsidR="000F05C6" w:rsidRPr="00AD369F">
        <w:rPr>
          <w:rFonts w:ascii="Times New Roman" w:hAnsi="Times New Roman" w:cs="Times New Roman"/>
          <w:sz w:val="24"/>
          <w:szCs w:val="24"/>
        </w:rPr>
        <w:t xml:space="preserve">. – Гурьевск: МБУ «ИМЦ в системе ДПО (ПК) </w:t>
      </w:r>
      <w:proofErr w:type="spellStart"/>
      <w:r w:rsidR="000F05C6" w:rsidRPr="00AD369F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="000F05C6" w:rsidRPr="00AD369F">
        <w:rPr>
          <w:rFonts w:ascii="Times New Roman" w:hAnsi="Times New Roman" w:cs="Times New Roman"/>
          <w:sz w:val="24"/>
          <w:szCs w:val="24"/>
        </w:rPr>
        <w:t xml:space="preserve"> муниципального района», 2013. – 28 с. </w:t>
      </w:r>
    </w:p>
    <w:p w:rsidR="000F05C6" w:rsidRPr="00AD369F" w:rsidRDefault="00AD369F" w:rsidP="000F0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C19">
        <w:rPr>
          <w:rFonts w:ascii="Times New Roman" w:hAnsi="Times New Roman" w:cs="Times New Roman"/>
          <w:sz w:val="24"/>
          <w:szCs w:val="24"/>
        </w:rPr>
        <w:t xml:space="preserve">. </w:t>
      </w:r>
      <w:r w:rsidR="000F05C6" w:rsidRPr="00AD369F">
        <w:rPr>
          <w:rFonts w:ascii="Times New Roman" w:hAnsi="Times New Roman" w:cs="Times New Roman"/>
          <w:sz w:val="24"/>
          <w:szCs w:val="24"/>
        </w:rPr>
        <w:t>Маслова Л. Помощь молодому учителю в профессиональном становлении // Методическая работа в школе. -2009. -№ 2.</w:t>
      </w:r>
      <w:r w:rsidR="006130A9">
        <w:rPr>
          <w:rFonts w:ascii="Times New Roman" w:hAnsi="Times New Roman" w:cs="Times New Roman"/>
          <w:sz w:val="24"/>
          <w:szCs w:val="24"/>
        </w:rPr>
        <w:t>- С.</w:t>
      </w:r>
    </w:p>
    <w:p w:rsidR="000F05C6" w:rsidRPr="00AD369F" w:rsidRDefault="00AD369F" w:rsidP="000F0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7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5C6" w:rsidRPr="00AD369F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0F05C6" w:rsidRPr="00AD369F">
        <w:rPr>
          <w:rFonts w:ascii="Times New Roman" w:hAnsi="Times New Roman" w:cs="Times New Roman"/>
          <w:sz w:val="24"/>
          <w:szCs w:val="24"/>
        </w:rPr>
        <w:t xml:space="preserve"> С.И.</w:t>
      </w:r>
      <w:hyperlink r:id="rId5" w:history="1">
        <w:r w:rsidR="000F05C6" w:rsidRPr="00A72CA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 Наставничество как </w:t>
        </w:r>
        <w:proofErr w:type="spellStart"/>
        <w:r w:rsidR="000F05C6" w:rsidRPr="00A72CA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деятельностное</w:t>
        </w:r>
        <w:proofErr w:type="spellEnd"/>
        <w:r w:rsidR="000F05C6" w:rsidRPr="00A72CA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сопровождение молодого специалиста: модели и типы наставничества</w:t>
        </w:r>
      </w:hyperlink>
      <w:r w:rsidR="000F05C6" w:rsidRPr="00A72CA5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hyperlink r:id="rId6" w:history="1">
        <w:r w:rsidR="000F05C6" w:rsidRPr="00A72CA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Научно-педагогическое обозрение</w:t>
        </w:r>
      </w:hyperlink>
      <w:r w:rsidR="000F05C6" w:rsidRPr="00A72CA5">
        <w:rPr>
          <w:rFonts w:ascii="Times New Roman" w:hAnsi="Times New Roman" w:cs="Times New Roman"/>
          <w:sz w:val="24"/>
          <w:szCs w:val="24"/>
        </w:rPr>
        <w:t>. 2017. </w:t>
      </w:r>
      <w:hyperlink r:id="rId7" w:history="1">
        <w:r w:rsidR="000F05C6" w:rsidRPr="00A72CA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2 (16)</w:t>
        </w:r>
      </w:hyperlink>
      <w:r w:rsidR="000F05C6" w:rsidRPr="00A72CA5">
        <w:rPr>
          <w:rFonts w:ascii="Times New Roman" w:hAnsi="Times New Roman" w:cs="Times New Roman"/>
          <w:sz w:val="24"/>
          <w:szCs w:val="24"/>
        </w:rPr>
        <w:t>. С. 87-91.</w:t>
      </w:r>
      <w:r w:rsidR="000F05C6" w:rsidRPr="00AD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C6" w:rsidRPr="00AD369F" w:rsidRDefault="00AD369F" w:rsidP="000F0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5C6" w:rsidRPr="00AD369F">
        <w:rPr>
          <w:rFonts w:ascii="Times New Roman" w:hAnsi="Times New Roman" w:cs="Times New Roman"/>
          <w:sz w:val="24"/>
          <w:szCs w:val="24"/>
        </w:rPr>
        <w:t>Радостина</w:t>
      </w:r>
      <w:proofErr w:type="spellEnd"/>
      <w:r w:rsidR="000F05C6" w:rsidRPr="00AD369F">
        <w:rPr>
          <w:rFonts w:ascii="Times New Roman" w:hAnsi="Times New Roman" w:cs="Times New Roman"/>
          <w:sz w:val="24"/>
          <w:szCs w:val="24"/>
        </w:rPr>
        <w:t xml:space="preserve"> Н.Б. Особенности педагогического наставничества в сравнении с наставничеством в других профессиональных сферах/</w:t>
      </w:r>
      <w:r w:rsidR="000F05C6" w:rsidRPr="00A72CA5">
        <w:rPr>
          <w:rFonts w:ascii="Times New Roman" w:hAnsi="Times New Roman" w:cs="Times New Roman"/>
          <w:sz w:val="24"/>
          <w:szCs w:val="24"/>
        </w:rPr>
        <w:t xml:space="preserve">В сборнике: </w:t>
      </w:r>
      <w:r w:rsidRPr="00A72CA5">
        <w:rPr>
          <w:rFonts w:ascii="Times New Roman" w:hAnsi="Times New Roman" w:cs="Times New Roman"/>
          <w:sz w:val="24"/>
          <w:szCs w:val="24"/>
        </w:rPr>
        <w:t>стратегические направления развития образования в Оренбургской области</w:t>
      </w:r>
      <w:r w:rsidR="000F05C6" w:rsidRPr="00A72CA5">
        <w:rPr>
          <w:rFonts w:ascii="Times New Roman" w:hAnsi="Times New Roman" w:cs="Times New Roman"/>
          <w:sz w:val="24"/>
          <w:szCs w:val="24"/>
        </w:rPr>
        <w:t>. Научно-практическая конференция</w:t>
      </w:r>
      <w:r w:rsidR="000F05C6" w:rsidRPr="00AD369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0F05C6" w:rsidRPr="00A72CA5">
        <w:rPr>
          <w:rFonts w:ascii="Times New Roman" w:hAnsi="Times New Roman" w:cs="Times New Roman"/>
          <w:sz w:val="24"/>
          <w:szCs w:val="24"/>
        </w:rPr>
        <w:t xml:space="preserve">с международным участием. </w:t>
      </w:r>
      <w:r w:rsidR="0071693F" w:rsidRPr="00A72CA5">
        <w:rPr>
          <w:rFonts w:ascii="Times New Roman" w:hAnsi="Times New Roman" w:cs="Times New Roman"/>
          <w:sz w:val="24"/>
          <w:szCs w:val="24"/>
        </w:rPr>
        <w:t xml:space="preserve">- </w:t>
      </w:r>
      <w:r w:rsidR="000F05C6" w:rsidRPr="00A72CA5">
        <w:rPr>
          <w:rFonts w:ascii="Times New Roman" w:hAnsi="Times New Roman" w:cs="Times New Roman"/>
          <w:sz w:val="24"/>
          <w:szCs w:val="24"/>
        </w:rPr>
        <w:t>2017. С. 591-595.</w:t>
      </w:r>
    </w:p>
    <w:p w:rsidR="00EB34FC" w:rsidRPr="0071693F" w:rsidRDefault="0071693F" w:rsidP="0043638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693F">
        <w:rPr>
          <w:rFonts w:ascii="Times New Roman" w:eastAsiaTheme="minorEastAsia" w:hAnsi="Times New Roman" w:cs="Times New Roman"/>
          <w:sz w:val="24"/>
          <w:szCs w:val="24"/>
        </w:rPr>
        <w:t>5.Стыжных А.С.</w:t>
      </w:r>
      <w:r w:rsidRPr="00716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0A9">
        <w:rPr>
          <w:rFonts w:ascii="Times New Roman" w:hAnsi="Times New Roman" w:cs="Times New Roman"/>
          <w:sz w:val="24"/>
          <w:szCs w:val="24"/>
        </w:rPr>
        <w:t>О</w:t>
      </w:r>
      <w:hyperlink r:id="rId8" w:history="1">
        <w:r w:rsidRPr="006130A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рганизация</w:t>
        </w:r>
        <w:proofErr w:type="gramEnd"/>
        <w:r w:rsidRPr="006130A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наставничества в сельской школе</w:t>
        </w:r>
      </w:hyperlink>
      <w:r w:rsidRPr="0071693F">
        <w:rPr>
          <w:rFonts w:ascii="Times New Roman" w:hAnsi="Times New Roman" w:cs="Times New Roman"/>
          <w:sz w:val="24"/>
          <w:szCs w:val="24"/>
        </w:rPr>
        <w:br/>
        <w:t xml:space="preserve"> // </w:t>
      </w:r>
      <w:hyperlink r:id="rId9" w:history="1">
        <w:r w:rsidRPr="006130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Региональное образование </w:t>
        </w:r>
        <w:r w:rsidRPr="006130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XXI</w:t>
        </w:r>
        <w:r w:rsidRPr="006130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века: проблемы и перспективы</w:t>
        </w:r>
      </w:hyperlink>
      <w:r w:rsidRPr="006130A9">
        <w:rPr>
          <w:rFonts w:ascii="Times New Roman" w:hAnsi="Times New Roman" w:cs="Times New Roman"/>
          <w:sz w:val="24"/>
          <w:szCs w:val="24"/>
        </w:rPr>
        <w:t>. 2011. </w:t>
      </w:r>
      <w:hyperlink r:id="rId10" w:history="1">
        <w:r w:rsidRPr="006130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574C19" w:rsidRPr="006130A9">
        <w:rPr>
          <w:rFonts w:ascii="Times New Roman" w:hAnsi="Times New Roman" w:cs="Times New Roman"/>
          <w:sz w:val="24"/>
          <w:szCs w:val="24"/>
        </w:rPr>
        <w:t>. С</w:t>
      </w:r>
      <w:r w:rsidRPr="006130A9">
        <w:rPr>
          <w:rFonts w:ascii="Times New Roman" w:hAnsi="Times New Roman" w:cs="Times New Roman"/>
          <w:sz w:val="24"/>
          <w:szCs w:val="24"/>
        </w:rPr>
        <w:t>. 19</w:t>
      </w:r>
      <w:r w:rsidR="00574C19" w:rsidRPr="006130A9">
        <w:rPr>
          <w:rFonts w:ascii="Times New Roman" w:hAnsi="Times New Roman" w:cs="Times New Roman"/>
          <w:sz w:val="24"/>
          <w:szCs w:val="24"/>
        </w:rPr>
        <w:t xml:space="preserve"> - 21</w:t>
      </w:r>
      <w:r w:rsidRPr="006130A9">
        <w:rPr>
          <w:rFonts w:ascii="Times New Roman" w:hAnsi="Times New Roman" w:cs="Times New Roman"/>
          <w:sz w:val="24"/>
          <w:szCs w:val="24"/>
        </w:rPr>
        <w:t>.</w:t>
      </w:r>
    </w:p>
    <w:p w:rsidR="00EB34FC" w:rsidRPr="0072176A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9B680D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Сведения об авторах</w:t>
      </w:r>
    </w:p>
    <w:p w:rsidR="009B680D" w:rsidRDefault="009B680D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Кучерук И.В. – кандидат педагогических наук, доктор культурологии, профессор Астраханского государственного университета.</w:t>
      </w:r>
    </w:p>
    <w:p w:rsidR="009B680D" w:rsidRDefault="009B680D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Архангельская В.Г. – учитель высшей категории, Почетный работник общего образования Российской Федерации, директор МБОУ «Трехпротокская СОШ»</w:t>
      </w: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34FC" w:rsidRDefault="00EB34FC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4B71" w:rsidRPr="00200B3D" w:rsidRDefault="00EA4B71" w:rsidP="00EA4B71"/>
    <w:p w:rsidR="00EB6AA2" w:rsidRDefault="00EB6AA2" w:rsidP="0043638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6AA2" w:rsidRPr="00CB6855" w:rsidRDefault="00EB6AA2" w:rsidP="004363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AA2" w:rsidRPr="00CB6855" w:rsidSect="0098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671B22"/>
    <w:multiLevelType w:val="hybridMultilevel"/>
    <w:tmpl w:val="C08673D6"/>
    <w:lvl w:ilvl="0" w:tplc="74960D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B32A4"/>
    <w:multiLevelType w:val="multilevel"/>
    <w:tmpl w:val="09A2D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2144193"/>
    <w:multiLevelType w:val="hybridMultilevel"/>
    <w:tmpl w:val="92C8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177"/>
    <w:multiLevelType w:val="hybridMultilevel"/>
    <w:tmpl w:val="A0846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13366B"/>
    <w:multiLevelType w:val="multilevel"/>
    <w:tmpl w:val="AAF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36B62705"/>
    <w:multiLevelType w:val="hybridMultilevel"/>
    <w:tmpl w:val="B2865336"/>
    <w:lvl w:ilvl="0" w:tplc="412E0B2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E17BE"/>
    <w:multiLevelType w:val="multilevel"/>
    <w:tmpl w:val="D8B093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9">
    <w:nsid w:val="5DC460C6"/>
    <w:multiLevelType w:val="hybridMultilevel"/>
    <w:tmpl w:val="187EE7AA"/>
    <w:lvl w:ilvl="0" w:tplc="2C620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D77D4"/>
    <w:multiLevelType w:val="hybridMultilevel"/>
    <w:tmpl w:val="94AE71D0"/>
    <w:lvl w:ilvl="0" w:tplc="F74E2FF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8D00438"/>
    <w:multiLevelType w:val="hybridMultilevel"/>
    <w:tmpl w:val="49F4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5F"/>
    <w:rsid w:val="000B76EC"/>
    <w:rsid w:val="000D0045"/>
    <w:rsid w:val="000F05C6"/>
    <w:rsid w:val="00142C8F"/>
    <w:rsid w:val="0017235F"/>
    <w:rsid w:val="001D468F"/>
    <w:rsid w:val="001E7774"/>
    <w:rsid w:val="001F6336"/>
    <w:rsid w:val="00223C71"/>
    <w:rsid w:val="00250E94"/>
    <w:rsid w:val="002C2F22"/>
    <w:rsid w:val="002D6F1D"/>
    <w:rsid w:val="00340209"/>
    <w:rsid w:val="003A5B13"/>
    <w:rsid w:val="003D4539"/>
    <w:rsid w:val="0043638B"/>
    <w:rsid w:val="004C5BA7"/>
    <w:rsid w:val="00513D2A"/>
    <w:rsid w:val="00532B03"/>
    <w:rsid w:val="005504A8"/>
    <w:rsid w:val="00560911"/>
    <w:rsid w:val="00574C19"/>
    <w:rsid w:val="005A383E"/>
    <w:rsid w:val="00605598"/>
    <w:rsid w:val="006130A9"/>
    <w:rsid w:val="0063293B"/>
    <w:rsid w:val="00642ABD"/>
    <w:rsid w:val="00683EF7"/>
    <w:rsid w:val="0069253B"/>
    <w:rsid w:val="00703B08"/>
    <w:rsid w:val="0070556A"/>
    <w:rsid w:val="00714D5C"/>
    <w:rsid w:val="0071693F"/>
    <w:rsid w:val="0072176A"/>
    <w:rsid w:val="00735AAC"/>
    <w:rsid w:val="00737447"/>
    <w:rsid w:val="0074196F"/>
    <w:rsid w:val="007705FB"/>
    <w:rsid w:val="007C045E"/>
    <w:rsid w:val="007C1A40"/>
    <w:rsid w:val="00871810"/>
    <w:rsid w:val="009121BD"/>
    <w:rsid w:val="00936A28"/>
    <w:rsid w:val="00940EFA"/>
    <w:rsid w:val="0094432F"/>
    <w:rsid w:val="00981A90"/>
    <w:rsid w:val="00992A83"/>
    <w:rsid w:val="009965F2"/>
    <w:rsid w:val="009B680D"/>
    <w:rsid w:val="009B7651"/>
    <w:rsid w:val="009D1F4A"/>
    <w:rsid w:val="009D5C9C"/>
    <w:rsid w:val="009F612D"/>
    <w:rsid w:val="009F63A6"/>
    <w:rsid w:val="00A406EB"/>
    <w:rsid w:val="00A571C6"/>
    <w:rsid w:val="00A62B66"/>
    <w:rsid w:val="00A72CA5"/>
    <w:rsid w:val="00AA7A64"/>
    <w:rsid w:val="00AD369F"/>
    <w:rsid w:val="00AE535C"/>
    <w:rsid w:val="00B1135C"/>
    <w:rsid w:val="00B533AB"/>
    <w:rsid w:val="00B5586E"/>
    <w:rsid w:val="00C5356F"/>
    <w:rsid w:val="00C552A3"/>
    <w:rsid w:val="00C56E8D"/>
    <w:rsid w:val="00C65851"/>
    <w:rsid w:val="00CB6855"/>
    <w:rsid w:val="00D514E4"/>
    <w:rsid w:val="00D70DEE"/>
    <w:rsid w:val="00DE47E5"/>
    <w:rsid w:val="00DE6139"/>
    <w:rsid w:val="00EA4B71"/>
    <w:rsid w:val="00EB34FC"/>
    <w:rsid w:val="00EB6AA2"/>
    <w:rsid w:val="00F36AC5"/>
    <w:rsid w:val="00F434CD"/>
    <w:rsid w:val="00FC09B1"/>
    <w:rsid w:val="00F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0"/>
  </w:style>
  <w:style w:type="paragraph" w:styleId="1">
    <w:name w:val="heading 1"/>
    <w:basedOn w:val="a"/>
    <w:next w:val="a"/>
    <w:link w:val="10"/>
    <w:qFormat/>
    <w:rsid w:val="00EA4B7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A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56A"/>
    <w:rPr>
      <w:color w:val="0000FF"/>
      <w:u w:val="single"/>
    </w:rPr>
  </w:style>
  <w:style w:type="table" w:styleId="a7">
    <w:name w:val="Table Grid"/>
    <w:basedOn w:val="a1"/>
    <w:uiPriority w:val="59"/>
    <w:rsid w:val="00FC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09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B71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EA4B71"/>
    <w:pPr>
      <w:spacing w:after="0" w:line="312" w:lineRule="auto"/>
      <w:ind w:firstLine="507"/>
      <w:jc w:val="both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4B71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4B7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A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56A"/>
    <w:rPr>
      <w:color w:val="0000FF"/>
      <w:u w:val="single"/>
    </w:rPr>
  </w:style>
  <w:style w:type="table" w:styleId="a7">
    <w:name w:val="Table Grid"/>
    <w:basedOn w:val="a1"/>
    <w:uiPriority w:val="59"/>
    <w:rsid w:val="00FC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09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B71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EA4B71"/>
    <w:pPr>
      <w:spacing w:after="0" w:line="312" w:lineRule="auto"/>
      <w:ind w:firstLine="507"/>
      <w:jc w:val="both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4B71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7321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4476496&amp;selid=291091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4764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29109126" TargetMode="External"/><Relationship Id="rId10" Type="http://schemas.openxmlformats.org/officeDocument/2006/relationships/hyperlink" Target="https://www.elibrary.ru/contents.asp?id=33728207&amp;selid=17321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3728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Света</cp:lastModifiedBy>
  <cp:revision>4</cp:revision>
  <dcterms:created xsi:type="dcterms:W3CDTF">2021-01-21T19:09:00Z</dcterms:created>
  <dcterms:modified xsi:type="dcterms:W3CDTF">2021-01-27T16:39:00Z</dcterms:modified>
</cp:coreProperties>
</file>